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8C31D9" w14:textId="77777777" w:rsidR="009B1F1D" w:rsidRPr="009B1F1D" w:rsidRDefault="009B1F1D" w:rsidP="00D651CF">
      <w:pPr>
        <w:spacing w:before="120" w:after="0" w:line="360" w:lineRule="auto"/>
        <w:rPr>
          <w:rFonts w:ascii="Arial" w:eastAsia="Times New Roman" w:hAnsi="Arial" w:cs="Arial"/>
          <w:b/>
          <w:bCs/>
          <w:sz w:val="28"/>
          <w:szCs w:val="28"/>
          <w:lang w:val="en-GB"/>
        </w:rPr>
      </w:pPr>
      <w:r w:rsidRPr="009B1F1D">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386144FF" w14:textId="77777777" w:rsidR="009B1F1D" w:rsidRPr="009B1F1D" w:rsidRDefault="009B1F1D" w:rsidP="00D651CF">
      <w:pPr>
        <w:spacing w:before="120" w:after="0" w:line="360" w:lineRule="auto"/>
        <w:rPr>
          <w:rFonts w:ascii="Arial" w:eastAsia="Times New Roman" w:hAnsi="Arial" w:cs="Arial"/>
          <w:b/>
          <w:bCs/>
          <w:sz w:val="28"/>
          <w:szCs w:val="28"/>
          <w:lang w:val="en-GB"/>
        </w:rPr>
      </w:pPr>
      <w:r w:rsidRPr="009B1F1D">
        <w:rPr>
          <w:rFonts w:ascii="Arial" w:eastAsia="Times New Roman" w:hAnsi="Arial" w:cs="Arial"/>
          <w:b/>
          <w:bCs/>
          <w:sz w:val="28"/>
          <w:szCs w:val="28"/>
          <w:lang w:val="en-GB"/>
        </w:rPr>
        <w:t>For any corrections, remarks, or suggestions, kindly contact us on translate@lloc.gov.bh</w:t>
      </w:r>
    </w:p>
    <w:p w14:paraId="06A0CB73" w14:textId="77777777" w:rsidR="009B1F1D" w:rsidRPr="009B1F1D" w:rsidRDefault="009B1F1D" w:rsidP="00D651CF">
      <w:pPr>
        <w:spacing w:before="120" w:after="0" w:line="360" w:lineRule="auto"/>
        <w:rPr>
          <w:rFonts w:ascii="Arial" w:eastAsia="Times New Roman" w:hAnsi="Arial" w:cs="Arial"/>
          <w:b/>
          <w:bCs/>
          <w:sz w:val="28"/>
          <w:szCs w:val="28"/>
          <w:lang w:val="en-GB"/>
        </w:rPr>
      </w:pPr>
      <w:r w:rsidRPr="009B1F1D">
        <w:rPr>
          <w:rFonts w:ascii="Arial" w:eastAsia="Times New Roman" w:hAnsi="Arial" w:cs="Arial"/>
          <w:b/>
          <w:bCs/>
          <w:sz w:val="28"/>
          <w:szCs w:val="28"/>
          <w:lang w:val="en-GB"/>
        </w:rPr>
        <w:t>Published on the website on May 2024</w:t>
      </w:r>
      <w:r w:rsidRPr="009B1F1D">
        <w:rPr>
          <w:rFonts w:ascii="Arial" w:eastAsia="Times New Roman" w:hAnsi="Arial" w:cs="Arial"/>
          <w:b/>
          <w:bCs/>
          <w:sz w:val="28"/>
          <w:szCs w:val="28"/>
          <w:lang w:val="en-GB"/>
        </w:rPr>
        <w:br w:type="page"/>
      </w:r>
    </w:p>
    <w:p w14:paraId="61A9A1F7"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b/>
          <w:bCs/>
          <w:sz w:val="28"/>
          <w:szCs w:val="28"/>
          <w:lang w:val="en-GB"/>
        </w:rPr>
        <w:lastRenderedPageBreak/>
        <w:t>Ministry of Labour </w:t>
      </w:r>
    </w:p>
    <w:p w14:paraId="43B75A7F"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b/>
          <w:bCs/>
          <w:sz w:val="28"/>
          <w:szCs w:val="28"/>
          <w:lang w:val="en-GB"/>
        </w:rPr>
        <w:t>Decision No. (28) of 2014 regarding the Identification and Regulation of Services and Precautionary Measures required to Protect Workers from the Hazards of Boilers, Steam Containers and Air Tanks </w:t>
      </w:r>
    </w:p>
    <w:p w14:paraId="6C1784D6"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The Minister of Labour: </w:t>
      </w:r>
    </w:p>
    <w:p w14:paraId="5D50099D"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br w:type="page"/>
      </w:r>
    </w:p>
    <w:p w14:paraId="628DC03F"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Having reviewed the Constructional Organisation of Buildings Law promulgated by Legislative Decree No.(13) of 1977, as amended; </w:t>
      </w:r>
    </w:p>
    <w:p w14:paraId="73152685"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Legislative Decree No. (5) of 1990 regarding Civil Defence; </w:t>
      </w:r>
    </w:p>
    <w:p w14:paraId="0D73C344"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Legislative Decree No. (21) of 1996 regarding Environment, as amended by the Legislative Decree No. (8) of 1997; </w:t>
      </w:r>
    </w:p>
    <w:p w14:paraId="2D16C06D"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Law No.(25) of 2009 approving the Accession of the Kingdom of Bahrain to the Convention of the International Labour Organisation No. (155) of 1981 concerning Occupational Safety and Health and Working Environment; </w:t>
      </w:r>
    </w:p>
    <w:p w14:paraId="5CE0DC54"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Labour Law for the Private Sector promulgated by Law No.(36) of 2012, particularly Article (166) thereof; </w:t>
      </w:r>
    </w:p>
    <w:p w14:paraId="39716E57"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Decree No.(7) of 1983 approving the Accession to the Arab Convention No. (13) of 1981 concerning Working Environment; </w:t>
      </w:r>
    </w:p>
    <w:p w14:paraId="4FA2C1B1"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Decree No. (2) of 1994 regarding the Accession of the State of Bahrain to the Arab Convention No. (7) of 1977 and Recommendation No. (1) of 1977 regarding the Occupational Health and Safety. </w:t>
      </w:r>
    </w:p>
    <w:p w14:paraId="31ED8515"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Decision of the Minister of Labour and Social Affairs No. (32) of 1977 regarding the Identification and Regulation of Services and Precautionary Measures required to Protect Workers from the Hazards of Boilers, Steam Containers and Air Tanks; </w:t>
      </w:r>
    </w:p>
    <w:p w14:paraId="0017520C"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And Decision No.(6) of 1999 amending Article One of Decision No. (16) of 1988 regarding the Adoption of some Reports and Certificates pertaining to Results of Occupational Safety Inspections and Examinations in Establishments; </w:t>
      </w:r>
    </w:p>
    <w:p w14:paraId="19B33A8D"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And after consulting the Concerned Authorities, </w:t>
      </w:r>
    </w:p>
    <w:p w14:paraId="0BDA02CD"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And upon the submission of the Undersecretary of the Ministry of Labour, </w:t>
      </w:r>
    </w:p>
    <w:p w14:paraId="45AA2FDC"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b/>
          <w:bCs/>
          <w:sz w:val="28"/>
          <w:szCs w:val="28"/>
          <w:lang w:val="en-GB"/>
        </w:rPr>
        <w:t>Hereby Decides: </w:t>
      </w:r>
    </w:p>
    <w:p w14:paraId="2CFAD3D9"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b/>
          <w:bCs/>
          <w:sz w:val="28"/>
          <w:szCs w:val="28"/>
          <w:lang w:val="en-GB"/>
        </w:rPr>
        <w:t>Article (1) </w:t>
      </w:r>
    </w:p>
    <w:p w14:paraId="2D9DF3B1"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In applying the provisions of this Decision, the following words and expressions shall have the meanings assigned to them below, unless the context requires otherwise: </w:t>
      </w:r>
    </w:p>
    <w:p w14:paraId="1F9A8832"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b/>
          <w:bCs/>
          <w:sz w:val="28"/>
          <w:szCs w:val="28"/>
          <w:lang w:val="en-GB"/>
        </w:rPr>
        <w:t>Establishment:</w:t>
      </w:r>
      <w:r w:rsidRPr="009B1F1D">
        <w:rPr>
          <w:rFonts w:ascii="Arial" w:eastAsia="Times New Roman" w:hAnsi="Arial" w:cs="Arial"/>
          <w:sz w:val="28"/>
          <w:szCs w:val="28"/>
          <w:lang w:val="en-GB"/>
        </w:rPr>
        <w:t> Any site or place in which work is undertaken whether such work is industrial, vocational, agricultural, services or such other activity. </w:t>
      </w:r>
    </w:p>
    <w:p w14:paraId="0667B72A"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b/>
          <w:bCs/>
          <w:sz w:val="28"/>
          <w:szCs w:val="28"/>
          <w:lang w:val="en-GB"/>
        </w:rPr>
        <w:t>Workplace</w:t>
      </w:r>
      <w:r w:rsidRPr="009B1F1D">
        <w:rPr>
          <w:rFonts w:ascii="Arial" w:eastAsia="Times New Roman" w:hAnsi="Arial" w:cs="Arial"/>
          <w:sz w:val="28"/>
          <w:szCs w:val="28"/>
          <w:lang w:val="en-GB"/>
        </w:rPr>
        <w:t>: The place prepared by the employer for the worker to perform the work in it, and it is also included within the workplaces the following: </w:t>
      </w:r>
    </w:p>
    <w:p w14:paraId="53EA874B"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 Any place in the Establishment where workers may be present. </w:t>
      </w:r>
    </w:p>
    <w:p w14:paraId="67553B8F"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 Any room, corridor, hall, chamber, ladder, road, or other place inside the Establishment used by workers to enter or exit the workplace. </w:t>
      </w:r>
    </w:p>
    <w:p w14:paraId="4BDACBB1"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b/>
          <w:bCs/>
          <w:sz w:val="28"/>
          <w:szCs w:val="28"/>
          <w:lang w:val="en-GB"/>
        </w:rPr>
        <w:t>Steam Boiler:</w:t>
      </w:r>
      <w:r w:rsidRPr="009B1F1D">
        <w:rPr>
          <w:rFonts w:ascii="Arial" w:eastAsia="Times New Roman" w:hAnsi="Arial" w:cs="Arial"/>
          <w:sz w:val="28"/>
          <w:szCs w:val="28"/>
          <w:lang w:val="en-GB"/>
        </w:rPr>
        <w:t> Any closed container in which for any purpose steam is generated under pressure greater than the atmospheric pressure and includes any economizer used to heat water being fed to such container and super heater used for heating steam </w:t>
      </w:r>
    </w:p>
    <w:p w14:paraId="23C530FA"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b/>
          <w:bCs/>
          <w:sz w:val="28"/>
          <w:szCs w:val="28"/>
          <w:lang w:val="en-GB"/>
        </w:rPr>
        <w:t>Safe Working Pressure:</w:t>
      </w:r>
      <w:r w:rsidRPr="009B1F1D">
        <w:rPr>
          <w:rFonts w:ascii="Arial" w:eastAsia="Times New Roman" w:hAnsi="Arial" w:cs="Arial"/>
          <w:sz w:val="28"/>
          <w:szCs w:val="28"/>
          <w:lang w:val="en-GB"/>
        </w:rPr>
        <w:t> The limit prescribed by the manufacturer for any steam boiler or new air container and not the limit determined at the last inspection. </w:t>
      </w:r>
    </w:p>
    <w:p w14:paraId="5EF49AF8"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b/>
          <w:bCs/>
          <w:sz w:val="28"/>
          <w:szCs w:val="28"/>
          <w:lang w:val="en-GB"/>
        </w:rPr>
        <w:t>Steam tank:</w:t>
      </w:r>
      <w:r w:rsidRPr="009B1F1D">
        <w:rPr>
          <w:rFonts w:ascii="Arial" w:eastAsia="Times New Roman" w:hAnsi="Arial" w:cs="Arial"/>
          <w:sz w:val="28"/>
          <w:szCs w:val="28"/>
          <w:lang w:val="en-GB"/>
        </w:rPr>
        <w:t> means any vessel or device (other than a steam boiler, steam container, steam pipe or coilany part of that nature) used for containing steam under pressure greater than atmospheric pressure. </w:t>
      </w:r>
    </w:p>
    <w:p w14:paraId="68EA061D"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b/>
          <w:bCs/>
          <w:sz w:val="28"/>
          <w:szCs w:val="28"/>
          <w:lang w:val="en-GB"/>
        </w:rPr>
        <w:t>Steam vessel:</w:t>
      </w:r>
      <w:r w:rsidRPr="009B1F1D">
        <w:rPr>
          <w:rFonts w:ascii="Arial" w:eastAsia="Times New Roman" w:hAnsi="Arial" w:cs="Arial"/>
          <w:sz w:val="28"/>
          <w:szCs w:val="28"/>
          <w:lang w:val="en-GB"/>
        </w:rPr>
        <w:t> any vessel (other than a steam pipe or pipes) constructed with a permanent outlet into the atmosphere or into a space where the pressure does not exceed atmospheric pressure and though which steam is passed at approximately atmospheric pressure for the purpose of heating, boiling, drying, evaporating or other similar purpose </w:t>
      </w:r>
    </w:p>
    <w:p w14:paraId="74F9878F"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b/>
          <w:bCs/>
          <w:sz w:val="28"/>
          <w:szCs w:val="28"/>
          <w:lang w:val="en-GB"/>
        </w:rPr>
        <w:t>Air tank:</w:t>
      </w:r>
      <w:r w:rsidRPr="009B1F1D">
        <w:rPr>
          <w:rFonts w:ascii="Arial" w:eastAsia="Times New Roman" w:hAnsi="Arial" w:cs="Arial"/>
          <w:sz w:val="28"/>
          <w:szCs w:val="28"/>
          <w:lang w:val="en-GB"/>
        </w:rPr>
        <w:t> </w:t>
      </w:r>
    </w:p>
    <w:p w14:paraId="23D270E9"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a) Any vessel (other than a pipe or coil or an accessory, fitting or part of a compressor) for containing compressed air and connected with an air compressing device </w:t>
      </w:r>
    </w:p>
    <w:p w14:paraId="5B426D24"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b) Any fixed vessel for containing compressed air or compressed exhaust gases and used for the purpose of starting an internal combustion engine </w:t>
      </w:r>
    </w:p>
    <w:p w14:paraId="1E61D765"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c) Any fixed or portable vessel (not being part of a spraying gun) used for the spraying by means of compressed air of any paint, lacquer, varnish or similar material. </w:t>
      </w:r>
    </w:p>
    <w:p w14:paraId="2A9104F3"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d) Any vessel in which oil is stored and from which it is forced by compressed air. </w:t>
      </w:r>
    </w:p>
    <w:p w14:paraId="1877AE27"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Qualified person: a person who is properly trained and has sufficient experience for the work. </w:t>
      </w:r>
    </w:p>
    <w:p w14:paraId="4260D9C5"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b/>
          <w:bCs/>
          <w:sz w:val="28"/>
          <w:szCs w:val="28"/>
          <w:lang w:val="en-GB"/>
        </w:rPr>
        <w:t>Article (2) </w:t>
      </w:r>
    </w:p>
    <w:p w14:paraId="188F3EF9"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The provisions of this Decision shall be applicable to all establishments and workplaces that are subject to the provisions of the Labour Law for the Private Sector promulgated by Law No. (36) of 2012. </w:t>
      </w:r>
    </w:p>
    <w:p w14:paraId="4A6F9938"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b/>
          <w:bCs/>
          <w:sz w:val="28"/>
          <w:szCs w:val="28"/>
          <w:lang w:val="en-GB"/>
        </w:rPr>
        <w:t>Article (3) </w:t>
      </w:r>
    </w:p>
    <w:p w14:paraId="3655CD1D"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The employer shall take the necessary precautions to protect his employees or those present at his establishment or workplace from the hazards of Boilers, Steam Containers and Air Tanks, providing them with protection services and rescue means, as stated in this decision. </w:t>
      </w:r>
    </w:p>
    <w:p w14:paraId="14AAAE39"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The employer is prohibited from charging the workers any expenses or deducting any amounts from their wages in return for providing this protection. </w:t>
      </w:r>
    </w:p>
    <w:p w14:paraId="72EA8EA1"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b/>
          <w:bCs/>
          <w:sz w:val="28"/>
          <w:szCs w:val="28"/>
          <w:lang w:val="en-GB"/>
        </w:rPr>
        <w:t>Article (4) </w:t>
      </w:r>
    </w:p>
    <w:p w14:paraId="2B6EB318"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The employer shall carry out a risk assessment of boilers, steam containers and air tanks in the Establishment's workplaces and to take all necessary measures and precautions to reduce the risks to their lowest level. </w:t>
      </w:r>
    </w:p>
    <w:p w14:paraId="50D97C41"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b/>
          <w:bCs/>
          <w:sz w:val="28"/>
          <w:szCs w:val="28"/>
          <w:lang w:val="en-GB"/>
        </w:rPr>
        <w:t>Article (5) </w:t>
      </w:r>
    </w:p>
    <w:p w14:paraId="4280AFF7"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The employee is prohibited from committing any act or negligence intended to prevent the implementation of instructions or misuse or damage of the means provided to protect the health and safety of workers at the establishment or workplace where he works. </w:t>
      </w:r>
    </w:p>
    <w:p w14:paraId="5DEB7537"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The employee shall use the means of protection and maintain them carefully and apply the instructions laid down to preserve his health and protect himself against the hazards of boilers, steam containers and air tanks, and not commit any act that could lead to a fire outbreak. </w:t>
      </w:r>
    </w:p>
    <w:p w14:paraId="2CFC9AB2"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b/>
          <w:bCs/>
          <w:sz w:val="28"/>
          <w:szCs w:val="28"/>
          <w:lang w:val="en-GB"/>
        </w:rPr>
        <w:t>Article (6) </w:t>
      </w:r>
    </w:p>
    <w:p w14:paraId="71C75EBA"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Every steam boiler, steam tanks and every part thereof including all fittings, steam containers and air tanks shall be of sound construction, sound material, adequate strength and free from patent defect and shall be properly maintained. </w:t>
      </w:r>
    </w:p>
    <w:p w14:paraId="0889EB07"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b/>
          <w:bCs/>
          <w:sz w:val="28"/>
          <w:szCs w:val="28"/>
          <w:lang w:val="en-GB"/>
        </w:rPr>
        <w:t>Article (7) </w:t>
      </w:r>
    </w:p>
    <w:p w14:paraId="2E0A1CEC"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The employer shall provide and maintain sufficient and suitable means at all workplaces provided he shall observe the following: </w:t>
      </w:r>
    </w:p>
    <w:p w14:paraId="5504581C"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1) All devices and equipment subject to this Decision shall be provided with a certificate from the manufacturer stating the safe working pressure and the test to which it has been subjected. Thereafter regular and thorough inspections shall be carried out as follows: </w:t>
      </w:r>
    </w:p>
    <w:p w14:paraId="22B503DD"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a) Steam boilers every twelve months </w:t>
      </w:r>
    </w:p>
    <w:p w14:paraId="1561F906"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b) Steam containers and air tanks every twenty four months. </w:t>
      </w:r>
    </w:p>
    <w:p w14:paraId="6A9B1672"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2) The inspection referred thereto in the preceding paragraph shall be carried out by a competent authority approved by the Ministry of Labour by a qualified and authorized person. In every case where safe working pressure has to be reduced or the device cannot be safely used until repairs have been carried out, a copy of the inspection report shall be sent to the head of the Occupational Safety and Health within twenty four days from the date of conducting such inspection. </w:t>
      </w:r>
    </w:p>
    <w:p w14:paraId="5AB90740"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b/>
          <w:bCs/>
          <w:sz w:val="28"/>
          <w:szCs w:val="28"/>
          <w:lang w:val="en-GB"/>
        </w:rPr>
        <w:t>Article (8) </w:t>
      </w:r>
    </w:p>
    <w:p w14:paraId="07581B6A"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No device to which this Decision applies shall be used unless it is fitted with or has attached to it or marked on it, the following: </w:t>
      </w:r>
    </w:p>
    <w:p w14:paraId="5A2059F8"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b/>
          <w:bCs/>
          <w:sz w:val="28"/>
          <w:szCs w:val="28"/>
          <w:lang w:val="en-GB"/>
        </w:rPr>
        <w:t>First:Steam Boilers: </w:t>
      </w:r>
    </w:p>
    <w:p w14:paraId="26285C3B"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1- A suitable safety valve, separate from any stop-valve, which shall be so adjusted as to prevent the boiler being worked at a pressure greater than the safe working pressure and shall be fixed directly to, or as close as practical to, the boiler. </w:t>
      </w:r>
    </w:p>
    <w:p w14:paraId="756714CE"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2- A suitable stop-valve connecting the boiler to the steam pipe. </w:t>
      </w:r>
    </w:p>
    <w:p w14:paraId="0E9606B8"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3- A correct steam pressure gauge connected to the steam drum and easily visible by the boiler observation , which shall indicate the pressure of steam in the boiler in kilograms per square centimetre, and have marked on it in distinctive colour the maximum permissible working pressure. </w:t>
      </w:r>
    </w:p>
    <w:p w14:paraId="2C8C7944"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4- At least one water gauge of transparent material or other type approved by the Directorate of Labour in the Ministry of Labour to show the water level in the boiler, together, if the gauges is of the glass tubular type and the working pressure of the boiler normally exceeds three kilograms per square centimetre, with an efficient guard provided so as not to obstruct the reading of the gauge. </w:t>
      </w:r>
    </w:p>
    <w:p w14:paraId="2414F6ED"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5- Where the boiler is one of a series or two boilers, a plate bearing a distinctive number which shall be easily visible. </w:t>
      </w:r>
    </w:p>
    <w:p w14:paraId="5351B80A"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6- A means for attaching a test pressure gauge. </w:t>
      </w:r>
    </w:p>
    <w:p w14:paraId="010E3E97"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7- If the boiler is not of the external fire-heated type, it must be fitted with an explosion-proof isolation valve or an appropriate alarm device in the event of a drop in the water level. </w:t>
      </w:r>
    </w:p>
    <w:p w14:paraId="1A83CA00"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b/>
          <w:bCs/>
          <w:sz w:val="28"/>
          <w:szCs w:val="28"/>
          <w:lang w:val="en-GB"/>
        </w:rPr>
        <w:t>Second: Steam tanks: </w:t>
      </w:r>
    </w:p>
    <w:p w14:paraId="4CE91CBF"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(If its construction is not designed to withstand the safety pressure of the boiler or the maximum pressure to which the pipe connecting the tank to any source of steam may be subjected to). </w:t>
      </w:r>
    </w:p>
    <w:p w14:paraId="260099F3"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1- A suitable pressure reducing valve or other suitable automatic tool to prevent the safe working pressure being exceeded </w:t>
      </w:r>
    </w:p>
    <w:p w14:paraId="001ED73F"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2- A suitable safety valve so adjusted as to permit the steam to escape as soon as the safe working pressure is exceeded, or a suitable tool for cutting off automatically the supply of steam as soon as the safe working pressure is exceeded. </w:t>
      </w:r>
    </w:p>
    <w:p w14:paraId="3A3448CE"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3- A correct steam pressure gauge, which must indicate the pressure of steam in the container in kilograms per square centimetre. </w:t>
      </w:r>
    </w:p>
    <w:p w14:paraId="02D9D42B"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4- A suitable stop-valve. </w:t>
      </w:r>
    </w:p>
    <w:p w14:paraId="79AD2280"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5- In case of more than one steam tank , each steam tank shall have a plate bearing a distinctive number which shall be easily visible. </w:t>
      </w:r>
    </w:p>
    <w:p w14:paraId="02118124"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b/>
          <w:bCs/>
          <w:sz w:val="28"/>
          <w:szCs w:val="28"/>
          <w:lang w:val="en-GB"/>
        </w:rPr>
        <w:t>Third: Air-tanks: </w:t>
      </w:r>
    </w:p>
    <w:p w14:paraId="7493F733"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1- A suitable pressure reducing valve to prevent the safe working pressure being exceeded (unless so constructed as to withstand the maximum pressure obtainable from the compressor). </w:t>
      </w:r>
    </w:p>
    <w:p w14:paraId="6B7F576A"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2- A suitable safety valve so adjusted as to permit the escape of air as soon as the safe working pressure is exceeded. </w:t>
      </w:r>
    </w:p>
    <w:p w14:paraId="0F49600B"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3- A correct pressure gauge indicating the pressure in the receiving in kilograms per square centimetre </w:t>
      </w:r>
    </w:p>
    <w:p w14:paraId="0CF63415"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4- A suitable tool for draining. </w:t>
      </w:r>
    </w:p>
    <w:p w14:paraId="5C38B1F0"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5- A suitable manhole, a hand hole or other means to allow the interior to be thoroughly cleaned. </w:t>
      </w:r>
    </w:p>
    <w:p w14:paraId="060F39C1"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6- Where more than one air-tank, each air tank shall have a plate bearing a distinctive number which shall be easily visible. </w:t>
      </w:r>
    </w:p>
    <w:p w14:paraId="1127545E"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7- The safe working pressure so marked as to be plainly visible. </w:t>
      </w:r>
    </w:p>
    <w:p w14:paraId="2CDC56EB"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b/>
          <w:bCs/>
          <w:sz w:val="28"/>
          <w:szCs w:val="28"/>
          <w:lang w:val="en-GB"/>
        </w:rPr>
        <w:t>Article (9) </w:t>
      </w:r>
    </w:p>
    <w:p w14:paraId="1BFF34C3"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No person shall enter or be in the vicinity of any steam boiler forming part of a series of two or more interconnected boilers unless in compliance with either of the following measures: </w:t>
      </w:r>
    </w:p>
    <w:p w14:paraId="2897E9F1"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a) Disconnect all ports from which steam, water or fuel is likely to enter from a section of this interconnected row of boilers </w:t>
      </w:r>
    </w:p>
    <w:p w14:paraId="66F698DE"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b) All valves or taps controlling the entry of steam, water or fuel are closed and securely locked. </w:t>
      </w:r>
    </w:p>
    <w:p w14:paraId="1D536015"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Where the boiler has a blow-off pipe in common with one or more other boilers or delivering into a common blow-off drum or container, such like shall be shut (disconnected). </w:t>
      </w:r>
    </w:p>
    <w:p w14:paraId="2299BA88"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b/>
          <w:bCs/>
          <w:sz w:val="28"/>
          <w:szCs w:val="28"/>
          <w:lang w:val="en-GB"/>
        </w:rPr>
        <w:t>Article (10) </w:t>
      </w:r>
    </w:p>
    <w:p w14:paraId="7E95B005"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The employer shall entrust a qualified person to inspect the pressure and steam boilers in the establishment and all other workplaces at least once every year provided he writes down the inspection and subsequent maintenance date together with the inspector’s name. </w:t>
      </w:r>
    </w:p>
    <w:p w14:paraId="4F8EADFF"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The above mentioned periodical inspection on the pressure devices and steam boilers shall be conducted by an entity approved by the competent authority. </w:t>
      </w:r>
    </w:p>
    <w:p w14:paraId="2FB5E4FB"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b/>
          <w:bCs/>
          <w:sz w:val="28"/>
          <w:szCs w:val="28"/>
          <w:lang w:val="en-GB"/>
        </w:rPr>
        <w:t>Article (11) </w:t>
      </w:r>
    </w:p>
    <w:p w14:paraId="701E46C0"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All existing establishments and workplaces at the time of enforcement of this decision must align their operations with its provisions within three months from the date of its enforcement. </w:t>
      </w:r>
    </w:p>
    <w:p w14:paraId="548D1E39"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b/>
          <w:bCs/>
          <w:sz w:val="28"/>
          <w:szCs w:val="28"/>
          <w:lang w:val="en-GB"/>
        </w:rPr>
        <w:t>Article (12) </w:t>
      </w:r>
    </w:p>
    <w:p w14:paraId="44CD4EE4"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Any person who violates the provisions of this Decision shall be subject to the penalties provided for in Article (192) of the Labour Law for the Private Sector promulgated by Law No. (36) of 2012. </w:t>
      </w:r>
    </w:p>
    <w:p w14:paraId="13586709"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b/>
          <w:bCs/>
          <w:sz w:val="28"/>
          <w:szCs w:val="28"/>
          <w:lang w:val="en-GB"/>
        </w:rPr>
        <w:t>Article (13) </w:t>
      </w:r>
    </w:p>
    <w:p w14:paraId="41756E74"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Decision of the Minister of Labour and Social Affairs No.(32) of 1977 regarding Identification and Organization of Services and Precautionary Measures necessary for the Protection of Workers from the Hazards of Boilers, Steam containers and air tanks shall be repealed, in addition, any provision that contradicts the provisions of this decision is repealed. </w:t>
      </w:r>
    </w:p>
    <w:p w14:paraId="511B3C18"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b/>
          <w:bCs/>
          <w:sz w:val="28"/>
          <w:szCs w:val="28"/>
          <w:lang w:val="en-GB"/>
        </w:rPr>
        <w:t>Article (14) </w:t>
      </w:r>
    </w:p>
    <w:p w14:paraId="1CDD4A66"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The Undersecretary of the Ministry of Labour shall implement this decision, and it shall come into force from the day following the date of its publication in the Official Gazette. </w:t>
      </w:r>
    </w:p>
    <w:p w14:paraId="707BF12F"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b/>
          <w:bCs/>
          <w:sz w:val="28"/>
          <w:szCs w:val="28"/>
          <w:lang w:val="en-GB"/>
        </w:rPr>
        <w:t>The Minister of Labour </w:t>
      </w:r>
    </w:p>
    <w:p w14:paraId="5DE098E0"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b/>
          <w:bCs/>
          <w:sz w:val="28"/>
          <w:szCs w:val="28"/>
          <w:lang w:val="en-GB"/>
        </w:rPr>
        <w:t>Jameel bin Mohamed Ali Humaidan </w:t>
      </w:r>
    </w:p>
    <w:p w14:paraId="0C55AC82"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Issued on: 22 Ramadan 1435 A.H. </w:t>
      </w:r>
    </w:p>
    <w:p w14:paraId="4DC7B69E" w14:textId="77777777" w:rsidR="009B1F1D" w:rsidRPr="009B1F1D" w:rsidRDefault="009B1F1D" w:rsidP="00D651CF">
      <w:pPr>
        <w:spacing w:before="120" w:after="0" w:line="360" w:lineRule="auto"/>
        <w:rPr>
          <w:rFonts w:ascii="Arial" w:eastAsia="Times New Roman" w:hAnsi="Arial" w:cs="Arial"/>
          <w:sz w:val="28"/>
          <w:szCs w:val="28"/>
          <w:lang w:val="en-GB"/>
        </w:rPr>
      </w:pPr>
      <w:r w:rsidRPr="009B1F1D">
        <w:rPr>
          <w:rFonts w:ascii="Arial" w:eastAsia="Times New Roman" w:hAnsi="Arial" w:cs="Arial"/>
          <w:sz w:val="28"/>
          <w:szCs w:val="28"/>
          <w:lang w:val="en-GB"/>
        </w:rPr>
        <w:t>Corresponding to: 20 July 2014 </w:t>
      </w:r>
    </w:p>
    <w:p w14:paraId="01B59881" w14:textId="77777777" w:rsidR="009B1F1D" w:rsidRPr="009B1F1D" w:rsidRDefault="009B1F1D" w:rsidP="00D651CF">
      <w:pPr>
        <w:spacing w:before="120" w:after="0" w:line="360" w:lineRule="auto"/>
        <w:rPr>
          <w:rFonts w:ascii="Arial" w:eastAsia="Times New Roman" w:hAnsi="Arial" w:cs="Arial"/>
          <w:b/>
          <w:bCs/>
          <w:sz w:val="28"/>
          <w:szCs w:val="28"/>
        </w:rPr>
      </w:pPr>
    </w:p>
    <w:p w14:paraId="2EA83CD2" w14:textId="77777777" w:rsidR="009B1F1D" w:rsidRPr="009B1F1D" w:rsidRDefault="009B1F1D" w:rsidP="00D651CF">
      <w:pPr>
        <w:spacing w:before="120" w:after="0" w:line="360" w:lineRule="auto"/>
        <w:rPr>
          <w:rFonts w:ascii="Arial" w:hAnsi="Arial" w:cs="Arial"/>
          <w:sz w:val="28"/>
          <w:szCs w:val="28"/>
        </w:rPr>
      </w:pPr>
    </w:p>
    <w:sectPr w:rsidR="009B1F1D" w:rsidRPr="009B1F1D" w:rsidSect="008B3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F1D"/>
    <w:rsid w:val="000129C5"/>
    <w:rsid w:val="008B36D9"/>
    <w:rsid w:val="00946FD6"/>
    <w:rsid w:val="009B1F1D"/>
    <w:rsid w:val="00BD6D1C"/>
    <w:rsid w:val="00D651C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B1A572"/>
  <w15:chartTrackingRefBased/>
  <w15:docId w15:val="{23387F0E-04A1-4E55-AEAA-F8C0AD77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1894</Words>
  <Characters>10802</Characters>
  <Application>Microsoft Office Word</Application>
  <DocSecurity>0</DocSecurity>
  <Lines>90</Lines>
  <Paragraphs>25</Paragraphs>
  <ScaleCrop>false</ScaleCrop>
  <Company/>
  <LinksUpToDate>false</LinksUpToDate>
  <CharactersWithSpaces>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2024-05-14T10:08:00Z</dcterms:created>
  <dcterms:modified xsi:type="dcterms:W3CDTF">2024-05-15T18:28:00Z</dcterms:modified>
</cp:coreProperties>
</file>