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30102" w14:textId="77777777" w:rsidR="007B70F5" w:rsidRPr="007B70F5" w:rsidRDefault="007B70F5" w:rsidP="007B70F5">
      <w:pPr>
        <w:spacing w:line="360" w:lineRule="auto"/>
        <w:rPr>
          <w:rFonts w:ascii="Arial" w:hAnsi="Arial" w:cs="Arial"/>
          <w:b/>
          <w:bCs/>
          <w:sz w:val="28"/>
          <w:szCs w:val="28"/>
          <w:lang w:val="en-GB"/>
        </w:rPr>
      </w:pPr>
      <w:r w:rsidRPr="007B70F5">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9A5BF4B" w14:textId="77777777" w:rsidR="007B70F5" w:rsidRPr="007B70F5" w:rsidRDefault="007B70F5" w:rsidP="007B70F5">
      <w:pPr>
        <w:spacing w:line="360" w:lineRule="auto"/>
        <w:rPr>
          <w:rFonts w:ascii="Arial" w:hAnsi="Arial" w:cs="Arial"/>
          <w:b/>
          <w:bCs/>
          <w:sz w:val="28"/>
          <w:szCs w:val="28"/>
          <w:lang w:val="en-GB"/>
        </w:rPr>
      </w:pPr>
      <w:r w:rsidRPr="007B70F5">
        <w:rPr>
          <w:rFonts w:ascii="Arial" w:hAnsi="Arial" w:cs="Arial"/>
          <w:b/>
          <w:bCs/>
          <w:sz w:val="28"/>
          <w:szCs w:val="28"/>
          <w:lang w:val="en-GB"/>
        </w:rPr>
        <w:t>For any corrections, remarks, or suggestions, kindly contact us on translate@lloc.gov.bh</w:t>
      </w:r>
    </w:p>
    <w:p w14:paraId="588AE5FE" w14:textId="76A88519" w:rsidR="007B70F5" w:rsidRPr="007B70F5" w:rsidRDefault="007B70F5" w:rsidP="007B70F5">
      <w:pPr>
        <w:spacing w:line="360" w:lineRule="auto"/>
        <w:rPr>
          <w:rFonts w:ascii="Arial" w:hAnsi="Arial" w:cs="Arial"/>
          <w:b/>
          <w:bCs/>
          <w:sz w:val="28"/>
          <w:szCs w:val="28"/>
          <w:lang w:val="en-GB"/>
        </w:rPr>
      </w:pPr>
      <w:r w:rsidRPr="007B70F5">
        <w:rPr>
          <w:rFonts w:ascii="Arial" w:hAnsi="Arial" w:cs="Arial"/>
          <w:b/>
          <w:bCs/>
          <w:sz w:val="28"/>
          <w:szCs w:val="28"/>
          <w:lang w:val="en-GB"/>
        </w:rPr>
        <w:t>Published on the website on April 2025</w:t>
      </w:r>
      <w:r w:rsidRPr="007B70F5">
        <w:rPr>
          <w:rFonts w:ascii="Arial" w:hAnsi="Arial" w:cs="Arial"/>
          <w:b/>
          <w:bCs/>
          <w:sz w:val="28"/>
          <w:szCs w:val="28"/>
          <w:lang w:val="en-GB"/>
        </w:rPr>
        <w:br w:type="page"/>
      </w:r>
    </w:p>
    <w:p w14:paraId="48B45696" w14:textId="16871DB2" w:rsidR="00D1631B" w:rsidRPr="007B70F5" w:rsidRDefault="00D1631B" w:rsidP="006C263F">
      <w:pPr>
        <w:spacing w:line="360" w:lineRule="auto"/>
        <w:jc w:val="center"/>
        <w:rPr>
          <w:rFonts w:ascii="Arial" w:hAnsi="Arial" w:cs="Arial"/>
          <w:b/>
          <w:bCs/>
          <w:sz w:val="28"/>
          <w:szCs w:val="28"/>
          <w:lang w:val="en-GB"/>
        </w:rPr>
      </w:pPr>
      <w:r w:rsidRPr="007B70F5">
        <w:rPr>
          <w:rFonts w:ascii="Arial" w:hAnsi="Arial" w:cs="Arial"/>
          <w:b/>
          <w:bCs/>
          <w:sz w:val="28"/>
          <w:szCs w:val="28"/>
          <w:lang w:val="en-GB"/>
        </w:rPr>
        <w:lastRenderedPageBreak/>
        <w:t>Decision No. (14) of 2024 Amending Certain Provisions of Decision No. (28) of 2006 regarding the Establishment and Formation of the National Committee for Civil Emergency Management</w:t>
      </w:r>
    </w:p>
    <w:p w14:paraId="496A8931" w14:textId="77777777" w:rsidR="00D1631B" w:rsidRPr="007B70F5" w:rsidRDefault="00D1631B" w:rsidP="007B70F5">
      <w:pPr>
        <w:spacing w:line="360" w:lineRule="auto"/>
        <w:jc w:val="both"/>
        <w:rPr>
          <w:rFonts w:ascii="Arial" w:hAnsi="Arial" w:cs="Arial"/>
          <w:sz w:val="28"/>
          <w:szCs w:val="28"/>
          <w:lang w:val="en-GB"/>
        </w:rPr>
      </w:pPr>
      <w:r w:rsidRPr="007B70F5">
        <w:rPr>
          <w:rFonts w:ascii="Arial" w:hAnsi="Arial" w:cs="Arial"/>
          <w:sz w:val="28"/>
          <w:szCs w:val="28"/>
          <w:lang w:val="en-GB"/>
        </w:rPr>
        <w:t>Prime Minister:</w:t>
      </w:r>
    </w:p>
    <w:p w14:paraId="171DE855" w14:textId="77777777" w:rsidR="00D1631B" w:rsidRPr="007B70F5" w:rsidRDefault="00D1631B" w:rsidP="007B70F5">
      <w:pPr>
        <w:spacing w:line="360" w:lineRule="auto"/>
        <w:jc w:val="both"/>
        <w:rPr>
          <w:rFonts w:ascii="Arial" w:hAnsi="Arial" w:cs="Arial"/>
          <w:sz w:val="28"/>
          <w:szCs w:val="28"/>
          <w:lang w:val="en-GB"/>
        </w:rPr>
      </w:pPr>
      <w:r w:rsidRPr="007B70F5">
        <w:rPr>
          <w:rFonts w:ascii="Arial" w:hAnsi="Arial" w:cs="Arial"/>
          <w:sz w:val="28"/>
          <w:szCs w:val="28"/>
          <w:lang w:val="en-GB"/>
        </w:rPr>
        <w:t>Having reviewed Decision No. (28) of 2006 regarding the Establishment and Formation of the National Committee for Disaster Management, as amended,</w:t>
      </w:r>
    </w:p>
    <w:p w14:paraId="7166BBF3" w14:textId="77777777" w:rsidR="00D1631B" w:rsidRPr="007B70F5" w:rsidRDefault="00D1631B" w:rsidP="007B70F5">
      <w:pPr>
        <w:spacing w:line="360" w:lineRule="auto"/>
        <w:jc w:val="both"/>
        <w:rPr>
          <w:rFonts w:ascii="Arial" w:hAnsi="Arial" w:cs="Arial"/>
          <w:sz w:val="28"/>
          <w:szCs w:val="28"/>
          <w:lang w:val="en-GB"/>
        </w:rPr>
      </w:pPr>
      <w:r w:rsidRPr="007B70F5">
        <w:rPr>
          <w:rFonts w:ascii="Arial" w:hAnsi="Arial" w:cs="Arial"/>
          <w:sz w:val="28"/>
          <w:szCs w:val="28"/>
          <w:lang w:val="en-GB"/>
        </w:rPr>
        <w:t>And upon the submission of the Minister of Interior,</w:t>
      </w:r>
    </w:p>
    <w:p w14:paraId="0D454687" w14:textId="77777777" w:rsidR="00D1631B" w:rsidRPr="007B70F5" w:rsidRDefault="00D1631B" w:rsidP="007B70F5">
      <w:pPr>
        <w:spacing w:line="360" w:lineRule="auto"/>
        <w:jc w:val="both"/>
        <w:rPr>
          <w:rFonts w:ascii="Arial" w:hAnsi="Arial" w:cs="Arial"/>
          <w:sz w:val="28"/>
          <w:szCs w:val="28"/>
          <w:lang w:val="en-GB"/>
        </w:rPr>
      </w:pPr>
      <w:r w:rsidRPr="007B70F5">
        <w:rPr>
          <w:rFonts w:ascii="Arial" w:hAnsi="Arial" w:cs="Arial"/>
          <w:sz w:val="28"/>
          <w:szCs w:val="28"/>
          <w:lang w:val="en-GB"/>
        </w:rPr>
        <w:t>And after the approval of the Cabinet,</w:t>
      </w:r>
    </w:p>
    <w:p w14:paraId="35AF563A" w14:textId="77777777" w:rsidR="00D1631B" w:rsidRPr="007B70F5" w:rsidRDefault="00D1631B" w:rsidP="007B70F5">
      <w:pPr>
        <w:spacing w:line="360" w:lineRule="auto"/>
        <w:jc w:val="both"/>
        <w:rPr>
          <w:rFonts w:ascii="Arial" w:hAnsi="Arial" w:cs="Arial"/>
          <w:sz w:val="28"/>
          <w:szCs w:val="28"/>
          <w:lang w:val="en-GB"/>
        </w:rPr>
      </w:pPr>
      <w:r w:rsidRPr="007B70F5">
        <w:rPr>
          <w:rFonts w:ascii="Arial" w:hAnsi="Arial" w:cs="Arial"/>
          <w:sz w:val="28"/>
          <w:szCs w:val="28"/>
          <w:lang w:val="en-GB"/>
        </w:rPr>
        <w:t>Hereby Decides:</w:t>
      </w:r>
    </w:p>
    <w:p w14:paraId="228BB6DB" w14:textId="77777777" w:rsidR="00D1631B" w:rsidRPr="007B70F5" w:rsidRDefault="00D1631B" w:rsidP="007B70F5">
      <w:pPr>
        <w:spacing w:line="360" w:lineRule="auto"/>
        <w:jc w:val="both"/>
        <w:rPr>
          <w:rFonts w:ascii="Arial" w:hAnsi="Arial" w:cs="Arial"/>
          <w:sz w:val="28"/>
          <w:szCs w:val="28"/>
          <w:lang w:val="en-GB"/>
        </w:rPr>
      </w:pPr>
      <w:r w:rsidRPr="007B70F5">
        <w:rPr>
          <w:rFonts w:ascii="Arial" w:hAnsi="Arial" w:cs="Arial"/>
          <w:sz w:val="28"/>
          <w:szCs w:val="28"/>
          <w:lang w:val="en-GB"/>
        </w:rPr>
        <w:t>Article One</w:t>
      </w:r>
    </w:p>
    <w:p w14:paraId="64F2A37B" w14:textId="77777777" w:rsidR="00D1631B" w:rsidRPr="007B70F5" w:rsidRDefault="00D1631B" w:rsidP="007B70F5">
      <w:pPr>
        <w:spacing w:line="360" w:lineRule="auto"/>
        <w:jc w:val="both"/>
        <w:rPr>
          <w:rFonts w:ascii="Arial" w:hAnsi="Arial" w:cs="Arial"/>
          <w:sz w:val="28"/>
          <w:szCs w:val="28"/>
          <w:lang w:val="en-GB"/>
        </w:rPr>
      </w:pPr>
      <w:r w:rsidRPr="007B70F5">
        <w:rPr>
          <w:rFonts w:ascii="Arial" w:hAnsi="Arial" w:cs="Arial"/>
          <w:sz w:val="28"/>
          <w:szCs w:val="28"/>
          <w:lang w:val="en-GB"/>
        </w:rPr>
        <w:t xml:space="preserve">A new clause No. (16) shall be added to Article (1) of Decision No. (28) of 2006 regarding the Establishment and Formation of the National Committee for Civil Emergency Management, and the remaining clauses of the article shall be renumbered accordingly. The new clause reads as </w:t>
      </w:r>
      <w:proofErr w:type="gramStart"/>
      <w:r w:rsidRPr="007B70F5">
        <w:rPr>
          <w:rFonts w:ascii="Arial" w:hAnsi="Arial" w:cs="Arial"/>
          <w:sz w:val="28"/>
          <w:szCs w:val="28"/>
          <w:lang w:val="en-GB"/>
        </w:rPr>
        <w:t>follows::</w:t>
      </w:r>
      <w:proofErr w:type="gramEnd"/>
    </w:p>
    <w:p w14:paraId="4B76A12A" w14:textId="77777777" w:rsidR="00D1631B" w:rsidRPr="007B70F5" w:rsidRDefault="00D1631B" w:rsidP="007B70F5">
      <w:pPr>
        <w:spacing w:line="360" w:lineRule="auto"/>
        <w:jc w:val="both"/>
        <w:rPr>
          <w:rFonts w:ascii="Arial" w:hAnsi="Arial" w:cs="Arial"/>
          <w:sz w:val="28"/>
          <w:szCs w:val="28"/>
          <w:lang w:val="en-GB"/>
        </w:rPr>
      </w:pPr>
      <w:r w:rsidRPr="007B70F5">
        <w:rPr>
          <w:rFonts w:ascii="Arial" w:hAnsi="Arial" w:cs="Arial"/>
          <w:sz w:val="28"/>
          <w:szCs w:val="28"/>
          <w:lang w:val="en-GB"/>
        </w:rPr>
        <w:t>16- Commander of the Royal Medical Services at the Bahrain Defence Force Hospitals.</w:t>
      </w:r>
    </w:p>
    <w:p w14:paraId="2111AF49" w14:textId="77777777" w:rsidR="00D1631B" w:rsidRPr="007B70F5" w:rsidRDefault="00D1631B" w:rsidP="007B70F5">
      <w:pPr>
        <w:spacing w:line="360" w:lineRule="auto"/>
        <w:jc w:val="both"/>
        <w:rPr>
          <w:rFonts w:ascii="Arial" w:hAnsi="Arial" w:cs="Arial"/>
          <w:sz w:val="28"/>
          <w:szCs w:val="28"/>
          <w:lang w:val="en-GB"/>
        </w:rPr>
      </w:pPr>
      <w:r w:rsidRPr="007B70F5">
        <w:rPr>
          <w:rFonts w:ascii="Arial" w:hAnsi="Arial" w:cs="Arial"/>
          <w:sz w:val="28"/>
          <w:szCs w:val="28"/>
          <w:lang w:val="en-GB"/>
        </w:rPr>
        <w:t>Representing the Royal Medical Services at the Bahrain Defence Force Hospitals.</w:t>
      </w:r>
    </w:p>
    <w:p w14:paraId="3E7E53FE" w14:textId="77777777" w:rsidR="00D1631B" w:rsidRPr="007B70F5" w:rsidRDefault="00D1631B" w:rsidP="006C263F">
      <w:pPr>
        <w:keepNext/>
        <w:spacing w:line="360" w:lineRule="auto"/>
        <w:jc w:val="both"/>
        <w:rPr>
          <w:rFonts w:ascii="Arial" w:hAnsi="Arial" w:cs="Arial"/>
          <w:sz w:val="28"/>
          <w:szCs w:val="28"/>
          <w:lang w:val="en-GB"/>
        </w:rPr>
      </w:pPr>
      <w:r w:rsidRPr="007B70F5">
        <w:rPr>
          <w:rFonts w:ascii="Arial" w:hAnsi="Arial" w:cs="Arial"/>
          <w:sz w:val="28"/>
          <w:szCs w:val="28"/>
          <w:lang w:val="en-GB"/>
        </w:rPr>
        <w:lastRenderedPageBreak/>
        <w:t>Article Two</w:t>
      </w:r>
    </w:p>
    <w:p w14:paraId="0F691443" w14:textId="77777777" w:rsidR="00D1631B" w:rsidRPr="007B70F5" w:rsidRDefault="00D1631B" w:rsidP="006C263F">
      <w:pPr>
        <w:keepNext/>
        <w:spacing w:line="360" w:lineRule="auto"/>
        <w:jc w:val="both"/>
        <w:rPr>
          <w:rFonts w:ascii="Arial" w:hAnsi="Arial" w:cs="Arial"/>
          <w:sz w:val="28"/>
          <w:szCs w:val="28"/>
          <w:lang w:val="en-GB"/>
        </w:rPr>
      </w:pPr>
      <w:r w:rsidRPr="007B70F5">
        <w:rPr>
          <w:rFonts w:ascii="Arial" w:hAnsi="Arial" w:cs="Arial"/>
          <w:sz w:val="28"/>
          <w:szCs w:val="28"/>
          <w:lang w:val="en-GB"/>
        </w:rPr>
        <w:t>The Minister of Interior shall implement the provisions of this Decision. It shall come into force from the date of its issuance and shall be published in the Official Gazette.</w:t>
      </w:r>
    </w:p>
    <w:p w14:paraId="4D3B11C6" w14:textId="77777777" w:rsidR="00D1631B" w:rsidRPr="007B70F5" w:rsidRDefault="00D1631B" w:rsidP="007B70F5">
      <w:pPr>
        <w:spacing w:line="360" w:lineRule="auto"/>
        <w:jc w:val="both"/>
        <w:rPr>
          <w:rFonts w:ascii="Arial" w:hAnsi="Arial" w:cs="Arial"/>
          <w:sz w:val="28"/>
          <w:szCs w:val="28"/>
          <w:lang w:val="en-GB"/>
        </w:rPr>
      </w:pPr>
      <w:r w:rsidRPr="007B70F5">
        <w:rPr>
          <w:rFonts w:ascii="Arial" w:hAnsi="Arial" w:cs="Arial"/>
          <w:sz w:val="28"/>
          <w:szCs w:val="28"/>
          <w:lang w:val="en-GB"/>
        </w:rPr>
        <w:t>Prime Minister</w:t>
      </w:r>
    </w:p>
    <w:p w14:paraId="6E25C50C" w14:textId="77777777" w:rsidR="00D1631B" w:rsidRPr="007B70F5" w:rsidRDefault="00D1631B" w:rsidP="007B70F5">
      <w:pPr>
        <w:spacing w:line="360" w:lineRule="auto"/>
        <w:jc w:val="both"/>
        <w:rPr>
          <w:rFonts w:ascii="Arial" w:hAnsi="Arial" w:cs="Arial"/>
          <w:sz w:val="28"/>
          <w:szCs w:val="28"/>
          <w:lang w:val="en-GB"/>
        </w:rPr>
      </w:pPr>
      <w:r w:rsidRPr="007B70F5">
        <w:rPr>
          <w:rFonts w:ascii="Arial" w:hAnsi="Arial" w:cs="Arial"/>
          <w:sz w:val="28"/>
          <w:szCs w:val="28"/>
          <w:lang w:val="en-GB"/>
        </w:rPr>
        <w:t>Salman bin Hamad Al Khalifa</w:t>
      </w:r>
    </w:p>
    <w:p w14:paraId="3A0561AF" w14:textId="77777777" w:rsidR="00D1631B" w:rsidRPr="007B70F5" w:rsidRDefault="00D1631B" w:rsidP="007B70F5">
      <w:pPr>
        <w:spacing w:line="360" w:lineRule="auto"/>
        <w:jc w:val="both"/>
        <w:rPr>
          <w:rFonts w:ascii="Arial" w:hAnsi="Arial" w:cs="Arial"/>
          <w:sz w:val="28"/>
          <w:szCs w:val="28"/>
          <w:lang w:val="en-GB"/>
        </w:rPr>
      </w:pPr>
      <w:r w:rsidRPr="007B70F5">
        <w:rPr>
          <w:rFonts w:ascii="Arial" w:hAnsi="Arial" w:cs="Arial"/>
          <w:sz w:val="28"/>
          <w:szCs w:val="28"/>
          <w:lang w:val="en-GB"/>
        </w:rPr>
        <w:t>Issued on:</w:t>
      </w:r>
    </w:p>
    <w:p w14:paraId="7B814805" w14:textId="77777777" w:rsidR="00D1631B" w:rsidRPr="007B70F5" w:rsidRDefault="00D1631B" w:rsidP="007B70F5">
      <w:pPr>
        <w:spacing w:line="360" w:lineRule="auto"/>
        <w:jc w:val="both"/>
        <w:rPr>
          <w:rFonts w:ascii="Arial" w:hAnsi="Arial" w:cs="Arial"/>
          <w:sz w:val="28"/>
          <w:szCs w:val="28"/>
          <w:lang w:val="en-GB"/>
        </w:rPr>
      </w:pPr>
      <w:r w:rsidRPr="007B70F5">
        <w:rPr>
          <w:rFonts w:ascii="Arial" w:hAnsi="Arial" w:cs="Arial"/>
          <w:sz w:val="28"/>
          <w:szCs w:val="28"/>
          <w:lang w:val="en-GB"/>
        </w:rPr>
        <w:t>14 Ramadan 1445 AH,</w:t>
      </w:r>
    </w:p>
    <w:p w14:paraId="29B4D2AA" w14:textId="77777777" w:rsidR="00D1631B" w:rsidRPr="007B70F5" w:rsidRDefault="00D1631B" w:rsidP="007B70F5">
      <w:pPr>
        <w:spacing w:line="360" w:lineRule="auto"/>
        <w:jc w:val="both"/>
        <w:rPr>
          <w:rFonts w:ascii="Arial" w:hAnsi="Arial" w:cs="Arial"/>
          <w:sz w:val="28"/>
          <w:szCs w:val="28"/>
          <w:lang w:val="en-GB"/>
        </w:rPr>
      </w:pPr>
      <w:r w:rsidRPr="007B70F5">
        <w:rPr>
          <w:rFonts w:ascii="Arial" w:hAnsi="Arial" w:cs="Arial"/>
          <w:sz w:val="28"/>
          <w:szCs w:val="28"/>
          <w:lang w:val="en-GB"/>
        </w:rPr>
        <w:t>Corresponding to:</w:t>
      </w:r>
    </w:p>
    <w:p w14:paraId="19029E80" w14:textId="77777777" w:rsidR="00D1631B" w:rsidRPr="007B70F5" w:rsidRDefault="00D1631B" w:rsidP="007B70F5">
      <w:pPr>
        <w:spacing w:line="360" w:lineRule="auto"/>
        <w:jc w:val="both"/>
        <w:rPr>
          <w:rFonts w:ascii="Arial" w:hAnsi="Arial" w:cs="Arial"/>
          <w:sz w:val="28"/>
          <w:szCs w:val="28"/>
          <w:lang w:val="en-GB"/>
        </w:rPr>
      </w:pPr>
      <w:r w:rsidRPr="007B70F5">
        <w:rPr>
          <w:rFonts w:ascii="Arial" w:hAnsi="Arial" w:cs="Arial"/>
          <w:sz w:val="28"/>
          <w:szCs w:val="28"/>
          <w:lang w:val="en-GB"/>
        </w:rPr>
        <w:t>24 March 2024.</w:t>
      </w:r>
    </w:p>
    <w:p w14:paraId="23CDAC3F" w14:textId="77777777" w:rsidR="0006629E" w:rsidRPr="007B70F5" w:rsidRDefault="0006629E" w:rsidP="007B70F5">
      <w:pPr>
        <w:spacing w:line="360" w:lineRule="auto"/>
        <w:rPr>
          <w:rFonts w:ascii="Arial" w:hAnsi="Arial" w:cs="Arial"/>
          <w:sz w:val="28"/>
          <w:szCs w:val="28"/>
        </w:rPr>
      </w:pPr>
    </w:p>
    <w:sectPr w:rsidR="0006629E" w:rsidRPr="007B70F5" w:rsidSect="007B70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6F9D6" w14:textId="77777777" w:rsidR="007A1450" w:rsidRDefault="007A1450" w:rsidP="00CE4295">
      <w:pPr>
        <w:spacing w:after="0" w:line="240" w:lineRule="auto"/>
      </w:pPr>
      <w:r>
        <w:separator/>
      </w:r>
    </w:p>
  </w:endnote>
  <w:endnote w:type="continuationSeparator" w:id="0">
    <w:p w14:paraId="55468116" w14:textId="77777777" w:rsidR="007A1450" w:rsidRDefault="007A1450" w:rsidP="00CE4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92FBD" w14:textId="77777777" w:rsidR="00CE4295" w:rsidRDefault="00CE4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F4C2" w14:textId="77777777" w:rsidR="00CE4295" w:rsidRDefault="00CE42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A333B" w14:textId="77777777" w:rsidR="00CE4295" w:rsidRDefault="00CE4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0C7B5" w14:textId="77777777" w:rsidR="007A1450" w:rsidRDefault="007A1450" w:rsidP="00CE4295">
      <w:pPr>
        <w:spacing w:after="0" w:line="240" w:lineRule="auto"/>
      </w:pPr>
      <w:r>
        <w:separator/>
      </w:r>
    </w:p>
  </w:footnote>
  <w:footnote w:type="continuationSeparator" w:id="0">
    <w:p w14:paraId="237D5669" w14:textId="77777777" w:rsidR="007A1450" w:rsidRDefault="007A1450" w:rsidP="00CE4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A0E2F" w14:textId="77777777" w:rsidR="00CE4295" w:rsidRDefault="00CE42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A363B" w14:textId="75B0CE3A" w:rsidR="00CE4295" w:rsidRDefault="00CE42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CDD87" w14:textId="77777777" w:rsidR="00CE4295" w:rsidRDefault="00CE42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454"/>
    <w:rsid w:val="0006629E"/>
    <w:rsid w:val="00172361"/>
    <w:rsid w:val="001929BC"/>
    <w:rsid w:val="00343F92"/>
    <w:rsid w:val="003920D9"/>
    <w:rsid w:val="0043297E"/>
    <w:rsid w:val="005B1DCB"/>
    <w:rsid w:val="00640F13"/>
    <w:rsid w:val="006C21A9"/>
    <w:rsid w:val="006C263F"/>
    <w:rsid w:val="00736BE2"/>
    <w:rsid w:val="00742ED1"/>
    <w:rsid w:val="007A1450"/>
    <w:rsid w:val="007B70F5"/>
    <w:rsid w:val="008F52D7"/>
    <w:rsid w:val="00C0637F"/>
    <w:rsid w:val="00CB5DD1"/>
    <w:rsid w:val="00CE4295"/>
    <w:rsid w:val="00D1631B"/>
    <w:rsid w:val="00DE00CD"/>
    <w:rsid w:val="00E74335"/>
    <w:rsid w:val="00FC79D0"/>
    <w:rsid w:val="00FE3454"/>
    <w:rsid w:val="4DC9CDCA"/>
    <w:rsid w:val="509558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77569"/>
  <w15:docId w15:val="{CA784D43-CAC3-4B08-8566-40A6A254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CE4295"/>
    <w:pPr>
      <w:spacing w:after="0" w:line="240" w:lineRule="auto"/>
    </w:pPr>
  </w:style>
  <w:style w:type="paragraph" w:styleId="Header">
    <w:name w:val="header"/>
    <w:basedOn w:val="Normal"/>
    <w:link w:val="HeaderChar"/>
    <w:uiPriority w:val="99"/>
    <w:unhideWhenUsed/>
    <w:rsid w:val="00CE42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295"/>
  </w:style>
  <w:style w:type="paragraph" w:styleId="Footer">
    <w:name w:val="footer"/>
    <w:basedOn w:val="Normal"/>
    <w:link w:val="FooterChar"/>
    <w:uiPriority w:val="99"/>
    <w:unhideWhenUsed/>
    <w:rsid w:val="00CE42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295"/>
  </w:style>
  <w:style w:type="character" w:styleId="CommentReference">
    <w:name w:val="annotation reference"/>
    <w:basedOn w:val="DefaultParagraphFont"/>
    <w:uiPriority w:val="99"/>
    <w:semiHidden/>
    <w:unhideWhenUsed/>
    <w:rsid w:val="00742ED1"/>
    <w:rPr>
      <w:sz w:val="16"/>
      <w:szCs w:val="16"/>
    </w:rPr>
  </w:style>
  <w:style w:type="paragraph" w:styleId="CommentText">
    <w:name w:val="annotation text"/>
    <w:basedOn w:val="Normal"/>
    <w:link w:val="CommentTextChar"/>
    <w:uiPriority w:val="99"/>
    <w:semiHidden/>
    <w:unhideWhenUsed/>
    <w:rsid w:val="00742ED1"/>
    <w:pPr>
      <w:spacing w:line="240" w:lineRule="auto"/>
    </w:pPr>
    <w:rPr>
      <w:sz w:val="20"/>
      <w:szCs w:val="20"/>
    </w:rPr>
  </w:style>
  <w:style w:type="character" w:customStyle="1" w:styleId="CommentTextChar">
    <w:name w:val="Comment Text Char"/>
    <w:basedOn w:val="DefaultParagraphFont"/>
    <w:link w:val="CommentText"/>
    <w:uiPriority w:val="99"/>
    <w:semiHidden/>
    <w:rsid w:val="00742ED1"/>
    <w:rPr>
      <w:sz w:val="20"/>
      <w:szCs w:val="20"/>
    </w:rPr>
  </w:style>
  <w:style w:type="paragraph" w:styleId="CommentSubject">
    <w:name w:val="annotation subject"/>
    <w:basedOn w:val="CommentText"/>
    <w:next w:val="CommentText"/>
    <w:link w:val="CommentSubjectChar"/>
    <w:uiPriority w:val="99"/>
    <w:semiHidden/>
    <w:unhideWhenUsed/>
    <w:rsid w:val="00742ED1"/>
    <w:rPr>
      <w:b/>
      <w:bCs/>
    </w:rPr>
  </w:style>
  <w:style w:type="character" w:customStyle="1" w:styleId="CommentSubjectChar">
    <w:name w:val="Comment Subject Char"/>
    <w:basedOn w:val="CommentTextChar"/>
    <w:link w:val="CommentSubject"/>
    <w:uiPriority w:val="99"/>
    <w:semiHidden/>
    <w:rsid w:val="00742ED1"/>
    <w:rPr>
      <w:b/>
      <w:bCs/>
      <w:sz w:val="20"/>
      <w:szCs w:val="20"/>
    </w:rPr>
  </w:style>
  <w:style w:type="paragraph" w:styleId="BalloonText">
    <w:name w:val="Balloon Text"/>
    <w:basedOn w:val="Normal"/>
    <w:link w:val="BalloonTextChar"/>
    <w:uiPriority w:val="99"/>
    <w:semiHidden/>
    <w:unhideWhenUsed/>
    <w:rsid w:val="00742E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E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04c83c7d-466c-44b9-a8fd-5539215ea6c8_1" sourcehash="-2098735306" targethash="687877403"/>
  <segment id="496d4658-717f-423a-a04c-a8f9a7873f42_2" sourcehash="-1144388438" targethash="946909957"/>
  <segment id="4846f55b-8151-4bac-86a7-2cd6688a7837_3" sourcehash="-303633412" targethash="-1450879363"/>
  <segment id="9edca478-3e93-4f8e-9386-3a69c688089f_4" sourcehash="-1656244206" targethash="1215496706"/>
  <segment id="c8d84f0f-3216-485a-89c9-09d718bd0497_5" sourcehash="-150751901" targethash="-744979982"/>
  <segment id="e946142e-dec3-4172-8494-caf44f81d34b_6" sourcehash="-162847998" targethash="-1976331136"/>
  <segment id="fbb2a4d5-d5e8-40e3-94e6-cd5b76b6106c_7" sourcehash="-387415961" targethash="-424184001"/>
  <segment id="7d8eb7ed-b081-47df-94d4-a5f92a975739_8" sourcehash="1407570341" targethash="-38434350"/>
  <segment id="84eae0d8-4b3a-4322-b775-b3324255fc7b_9" sourcehash="712613449" targethash="-271433841"/>
  <segment id="0bda0515-f11e-4f64-852c-0f21172e6801_10" sourcehash="1927913913" targethash="1714697838"/>
  <segment id="8668d155-4396-43c6-b253-94f4cfb380f3_11" sourcehash="-343037351" targethash="-1938774106"/>
  <segment id="178892eb-e285-47c2-8992-ba7621284894_12" sourcehash="1626523624" targethash="1564283809"/>
  <segment id="3736a239-6f45-4ca4-84c1-94521fe7e520_13" sourcehash="-908276985" targethash="-994527471"/>
  <segment id="fdfe41ca-bbee-4a71-8916-eaf7e59e9b0e_14" sourcehash="834568559" targethash="97330504"/>
  <segment id="94725770-dc67-4763-a80e-f6a2bda2c5b2_15" sourcehash="188474029" targethash="975197905"/>
  <segment id="94725770-dc67-4763-a80e-f6a2bda2c5b2_16" sourcehash="-382491340" targethash="-224734836"/>
  <segment id="13a043ab-d6a8-4796-a810-575657c83471_17" sourcehash="-232563258" targethash="-1504073021"/>
  <segment id="13a043ab-d6a8-4796-a810-575657c83471_18" sourcehash="1399413332" targethash="2076437979"/>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9</cp:revision>
  <dcterms:created xsi:type="dcterms:W3CDTF">2024-12-31T10:20:00Z</dcterms:created>
  <dcterms:modified xsi:type="dcterms:W3CDTF">2025-05-08T07:40:00Z</dcterms:modified>
</cp:coreProperties>
</file>