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62036" w14:textId="4A8179BF" w:rsidR="00B17E94" w:rsidRPr="00393759" w:rsidRDefault="00F8600C" w:rsidP="0034531F">
      <w:pPr>
        <w:bidi/>
        <w:spacing w:after="0" w:line="480" w:lineRule="auto"/>
        <w:jc w:val="center"/>
        <w:rPr>
          <w:rFonts w:ascii="Arial" w:hAnsi="Arial" w:cs="Arial"/>
          <w:b/>
          <w:bCs/>
          <w:color w:val="000000" w:themeColor="text1"/>
          <w:sz w:val="28"/>
          <w:szCs w:val="28"/>
          <w:rtl/>
          <w:lang w:bidi="ar-BH"/>
        </w:rPr>
      </w:pPr>
      <w:bookmarkStart w:id="0" w:name="_Hlk145509382"/>
      <w:r w:rsidRPr="00393759">
        <w:rPr>
          <w:rFonts w:ascii="Arial" w:hAnsi="Arial" w:cs="Arial"/>
          <w:b/>
          <w:bCs/>
          <w:color w:val="000000" w:themeColor="text1"/>
          <w:sz w:val="28"/>
          <w:szCs w:val="28"/>
          <w:rtl/>
          <w:lang w:bidi="ar-BH"/>
        </w:rPr>
        <w:t>مرسوم بقانون رقم (47) لسنة 2018</w:t>
      </w:r>
    </w:p>
    <w:p w14:paraId="4CA77E61" w14:textId="02FFF076" w:rsidR="00F8600C" w:rsidRPr="00393759" w:rsidRDefault="00F8600C" w:rsidP="0034531F">
      <w:pPr>
        <w:bidi/>
        <w:spacing w:after="0" w:line="480" w:lineRule="auto"/>
        <w:jc w:val="center"/>
        <w:rPr>
          <w:rFonts w:ascii="Arial" w:hAnsi="Arial" w:cs="Arial"/>
          <w:b/>
          <w:bCs/>
          <w:color w:val="000000" w:themeColor="text1"/>
          <w:sz w:val="28"/>
          <w:szCs w:val="28"/>
          <w:rtl/>
          <w:lang w:bidi="ar-BH"/>
        </w:rPr>
      </w:pPr>
      <w:bookmarkStart w:id="1" w:name="_Hlk145509374"/>
      <w:bookmarkEnd w:id="0"/>
      <w:r w:rsidRPr="00393759">
        <w:rPr>
          <w:rFonts w:ascii="Arial" w:hAnsi="Arial" w:cs="Arial"/>
          <w:b/>
          <w:bCs/>
          <w:color w:val="000000" w:themeColor="text1"/>
          <w:sz w:val="28"/>
          <w:szCs w:val="28"/>
          <w:rtl/>
          <w:lang w:bidi="ar-BH"/>
        </w:rPr>
        <w:t>بالتصديق على الاتفاقية الموحدة لضريبة القيمة المضافة</w:t>
      </w:r>
    </w:p>
    <w:p w14:paraId="2FB89D95" w14:textId="055F58ED" w:rsidR="00F8600C" w:rsidRPr="00393759" w:rsidRDefault="00F8600C" w:rsidP="0034531F">
      <w:pPr>
        <w:bidi/>
        <w:spacing w:after="0" w:line="480" w:lineRule="auto"/>
        <w:jc w:val="center"/>
        <w:rPr>
          <w:rFonts w:ascii="Arial" w:hAnsi="Arial" w:cs="Arial"/>
          <w:b/>
          <w:bCs/>
          <w:color w:val="000000" w:themeColor="text1"/>
          <w:sz w:val="28"/>
          <w:szCs w:val="28"/>
          <w:rtl/>
          <w:lang w:bidi="ar-BH"/>
        </w:rPr>
      </w:pPr>
      <w:bookmarkStart w:id="2" w:name="_Hlk145509400"/>
      <w:bookmarkEnd w:id="1"/>
      <w:r w:rsidRPr="00393759">
        <w:rPr>
          <w:rFonts w:ascii="Arial" w:hAnsi="Arial" w:cs="Arial"/>
          <w:b/>
          <w:bCs/>
          <w:color w:val="000000" w:themeColor="text1"/>
          <w:sz w:val="28"/>
          <w:szCs w:val="28"/>
          <w:rtl/>
          <w:lang w:bidi="ar-BH"/>
        </w:rPr>
        <w:t>لدول مجلس التعاون لدول الخليج العربية</w:t>
      </w:r>
    </w:p>
    <w:bookmarkEnd w:id="2"/>
    <w:p w14:paraId="35E33486" w14:textId="6F8D378F"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نحن حمد بن عيسى آل خليفة    ملك مملكة البحرين.</w:t>
      </w:r>
    </w:p>
    <w:p w14:paraId="6A74A198" w14:textId="106BB3E5"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بعد الاطلاع على الدستور، وعلى الأخص المادة (38)،</w:t>
      </w:r>
    </w:p>
    <w:p w14:paraId="0EE104B4" w14:textId="45560E2B"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 xml:space="preserve">وعلى الاتفاقية الموحدة لضريبة القيمة المضافة لدول </w:t>
      </w:r>
      <w:r w:rsidR="00724C99" w:rsidRPr="00393759">
        <w:rPr>
          <w:rFonts w:ascii="Arial" w:hAnsi="Arial" w:cs="Arial"/>
          <w:color w:val="000000" w:themeColor="text1"/>
          <w:sz w:val="28"/>
          <w:szCs w:val="28"/>
          <w:rtl/>
          <w:lang w:bidi="ar-BH"/>
        </w:rPr>
        <w:t xml:space="preserve">مجلس لتعاون لدول </w:t>
      </w:r>
      <w:r w:rsidRPr="00393759">
        <w:rPr>
          <w:rFonts w:ascii="Arial" w:hAnsi="Arial" w:cs="Arial"/>
          <w:color w:val="000000" w:themeColor="text1"/>
          <w:sz w:val="28"/>
          <w:szCs w:val="28"/>
          <w:rtl/>
          <w:lang w:bidi="ar-BH"/>
        </w:rPr>
        <w:t>الخليج العربية، المحررة بتاريخ 27 نوفمبر 2016،</w:t>
      </w:r>
    </w:p>
    <w:p w14:paraId="0DDFCECC" w14:textId="7D4E5628"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 xml:space="preserve">وبناء على عرض </w:t>
      </w:r>
      <w:r w:rsidR="00724C99" w:rsidRPr="00393759">
        <w:rPr>
          <w:rFonts w:ascii="Arial" w:hAnsi="Arial" w:cs="Arial"/>
          <w:color w:val="000000" w:themeColor="text1"/>
          <w:sz w:val="28"/>
          <w:szCs w:val="28"/>
          <w:rtl/>
          <w:lang w:bidi="ar-BH"/>
        </w:rPr>
        <w:t xml:space="preserve">رئيس </w:t>
      </w:r>
      <w:r w:rsidRPr="00393759">
        <w:rPr>
          <w:rFonts w:ascii="Arial" w:hAnsi="Arial" w:cs="Arial"/>
          <w:color w:val="000000" w:themeColor="text1"/>
          <w:sz w:val="28"/>
          <w:szCs w:val="28"/>
          <w:rtl/>
          <w:lang w:bidi="ar-BH"/>
        </w:rPr>
        <w:t>مجلس الوزراء،</w:t>
      </w:r>
    </w:p>
    <w:p w14:paraId="011204C4" w14:textId="35646228"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وبعد موافقة مجلس الوزراء،</w:t>
      </w:r>
    </w:p>
    <w:p w14:paraId="67167597" w14:textId="5CEFE197" w:rsidR="00F8600C" w:rsidRPr="00393759" w:rsidRDefault="00F8600C" w:rsidP="0034531F">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رسمنا بالقانون الآتي:</w:t>
      </w:r>
    </w:p>
    <w:p w14:paraId="79AE3AC3" w14:textId="1899B87B" w:rsidR="00F8600C" w:rsidRPr="00393759" w:rsidRDefault="00F8600C" w:rsidP="0034531F">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الأولى</w:t>
      </w:r>
    </w:p>
    <w:p w14:paraId="69CD13BA" w14:textId="38E27006"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صودق على الاتفاقية الموحدة لضريبة القيمة المضافة لدول مجلس التعاون لدول الخليج العربية، المحررة بتاريخ 27 نوفمبر 2016، والمرافقة لهذا القانون.</w:t>
      </w:r>
    </w:p>
    <w:p w14:paraId="61F055CB" w14:textId="2B05FC69" w:rsidR="00F8600C" w:rsidRPr="00393759" w:rsidRDefault="00F8600C" w:rsidP="0034531F">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الثانية</w:t>
      </w:r>
    </w:p>
    <w:p w14:paraId="76A09238" w14:textId="1E961ABB"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 xml:space="preserve">على رئيس مجلس الوزراء والوزراء -كل فيما يخصه </w:t>
      </w:r>
      <w:r w:rsidR="00724C99" w:rsidRPr="00393759">
        <w:rPr>
          <w:rFonts w:ascii="Arial" w:hAnsi="Arial" w:cs="Arial"/>
          <w:color w:val="000000" w:themeColor="text1"/>
          <w:sz w:val="28"/>
          <w:szCs w:val="28"/>
          <w:rtl/>
          <w:lang w:bidi="ar-BH"/>
        </w:rPr>
        <w:t>- تنفيذ</w:t>
      </w:r>
      <w:r w:rsidRPr="00393759">
        <w:rPr>
          <w:rFonts w:ascii="Arial" w:hAnsi="Arial" w:cs="Arial"/>
          <w:color w:val="000000" w:themeColor="text1"/>
          <w:sz w:val="28"/>
          <w:szCs w:val="28"/>
          <w:rtl/>
          <w:lang w:bidi="ar-BH"/>
        </w:rPr>
        <w:t xml:space="preserve"> هذا القانون، ويعمل به من اليوم التالي لتاريخ نشره في الجريدة الرسمية.</w:t>
      </w:r>
    </w:p>
    <w:p w14:paraId="062DDC65" w14:textId="402384D5" w:rsidR="00F8600C" w:rsidRPr="00393759" w:rsidRDefault="00F8600C" w:rsidP="00DD6D6B">
      <w:pPr>
        <w:bidi/>
        <w:spacing w:after="0" w:line="360" w:lineRule="auto"/>
        <w:jc w:val="right"/>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ملك مملكة البحرين</w:t>
      </w:r>
    </w:p>
    <w:p w14:paraId="3A55193B" w14:textId="069ECE62" w:rsidR="00F8600C" w:rsidRPr="00393759" w:rsidRDefault="00F8600C" w:rsidP="00DD6D6B">
      <w:pPr>
        <w:bidi/>
        <w:spacing w:after="0" w:line="360" w:lineRule="auto"/>
        <w:jc w:val="right"/>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حمد بن عيسى آل خليفة</w:t>
      </w:r>
    </w:p>
    <w:p w14:paraId="15604358" w14:textId="4E793C80" w:rsidR="00F8600C" w:rsidRPr="00393759" w:rsidRDefault="00F8600C" w:rsidP="00DD6D6B">
      <w:pPr>
        <w:bidi/>
        <w:spacing w:after="0" w:line="36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رئيس مجلس الوزراء</w:t>
      </w:r>
    </w:p>
    <w:p w14:paraId="2380E77E" w14:textId="2A4E284B" w:rsidR="00F8600C" w:rsidRPr="00393759" w:rsidRDefault="00F8600C" w:rsidP="00DD6D6B">
      <w:pPr>
        <w:bidi/>
        <w:spacing w:after="0" w:line="36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سلمان بن حمد آل خليفة</w:t>
      </w:r>
    </w:p>
    <w:p w14:paraId="136C82FE" w14:textId="2FDC2BCB" w:rsidR="00F8600C" w:rsidRPr="00393759" w:rsidRDefault="00F8600C" w:rsidP="00DD6D6B">
      <w:pPr>
        <w:bidi/>
        <w:spacing w:after="0" w:line="36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صدر في قصر الرفاع</w:t>
      </w:r>
    </w:p>
    <w:p w14:paraId="4D1682B1" w14:textId="461605C3" w:rsidR="00F8600C" w:rsidRPr="00393759" w:rsidRDefault="00F8600C" w:rsidP="00DD6D6B">
      <w:pPr>
        <w:bidi/>
        <w:spacing w:after="0" w:line="36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بتاريخ:25 محرم 1440هـ</w:t>
      </w:r>
    </w:p>
    <w:p w14:paraId="397DC45F" w14:textId="5348AEA2" w:rsidR="001F4224" w:rsidRPr="00393759" w:rsidRDefault="00F8600C" w:rsidP="00DD6D6B">
      <w:pPr>
        <w:bidi/>
        <w:spacing w:after="0" w:line="36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الموافق:5 أكتوبر 2018م</w:t>
      </w:r>
      <w:r w:rsidR="001F4224" w:rsidRPr="00393759">
        <w:rPr>
          <w:rFonts w:ascii="Arial" w:hAnsi="Arial" w:cs="Arial"/>
          <w:color w:val="000000" w:themeColor="text1"/>
          <w:sz w:val="28"/>
          <w:szCs w:val="28"/>
          <w:rtl/>
          <w:lang w:bidi="ar-BH"/>
        </w:rPr>
        <w:br w:type="page"/>
      </w:r>
    </w:p>
    <w:p w14:paraId="33C1A796" w14:textId="316EDE77" w:rsidR="00F8600C" w:rsidRPr="00393759" w:rsidRDefault="00F8600C" w:rsidP="001F42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الاتفاقية الموحدة لضريبة القيمة المضافة</w:t>
      </w:r>
      <w:r w:rsidR="001F4224" w:rsidRPr="00393759">
        <w:rPr>
          <w:rFonts w:ascii="Arial" w:hAnsi="Arial" w:cs="Arial"/>
          <w:b/>
          <w:bCs/>
          <w:color w:val="000000" w:themeColor="text1"/>
          <w:sz w:val="28"/>
          <w:szCs w:val="28"/>
          <w:rtl/>
          <w:lang w:bidi="ar-BH"/>
        </w:rPr>
        <w:br/>
      </w:r>
      <w:r w:rsidRPr="00393759">
        <w:rPr>
          <w:rFonts w:ascii="Arial" w:hAnsi="Arial" w:cs="Arial"/>
          <w:b/>
          <w:bCs/>
          <w:color w:val="000000" w:themeColor="text1"/>
          <w:sz w:val="28"/>
          <w:szCs w:val="28"/>
          <w:rtl/>
          <w:lang w:bidi="ar-BH"/>
        </w:rPr>
        <w:t>لدول مجلس التعاون لدول الخليج العربية</w:t>
      </w:r>
    </w:p>
    <w:p w14:paraId="2BD9582E" w14:textId="1D8A0BDC"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إن الدول الأعضاء في مجلس التعاون لدول الخليج العربية:</w:t>
      </w:r>
    </w:p>
    <w:p w14:paraId="55AC19DF" w14:textId="7F8C4BED"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الامارات العربية المتحدة</w:t>
      </w:r>
      <w:r w:rsidR="00724C99" w:rsidRPr="00393759">
        <w:rPr>
          <w:rFonts w:ascii="Arial" w:hAnsi="Arial" w:cs="Arial"/>
          <w:color w:val="000000" w:themeColor="text1"/>
          <w:sz w:val="28"/>
          <w:szCs w:val="28"/>
          <w:rtl/>
          <w:lang w:bidi="ar-BH"/>
        </w:rPr>
        <w:t>،</w:t>
      </w:r>
    </w:p>
    <w:p w14:paraId="2C7EB16B" w14:textId="66835888"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مملكة البحرين</w:t>
      </w:r>
      <w:r w:rsidR="00724C99"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w:t>
      </w:r>
    </w:p>
    <w:p w14:paraId="2F04B190" w14:textId="47398546"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المملكة العربية السعودية</w:t>
      </w:r>
      <w:r w:rsidR="00724C99" w:rsidRPr="00393759">
        <w:rPr>
          <w:rFonts w:ascii="Arial" w:hAnsi="Arial" w:cs="Arial"/>
          <w:color w:val="000000" w:themeColor="text1"/>
          <w:sz w:val="28"/>
          <w:szCs w:val="28"/>
          <w:rtl/>
          <w:lang w:bidi="ar-BH"/>
        </w:rPr>
        <w:t>،</w:t>
      </w:r>
    </w:p>
    <w:p w14:paraId="72380CDB" w14:textId="57E84CA5"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سلطنة عمان</w:t>
      </w:r>
      <w:r w:rsidR="00724C99" w:rsidRPr="00393759">
        <w:rPr>
          <w:rFonts w:ascii="Arial" w:hAnsi="Arial" w:cs="Arial"/>
          <w:color w:val="000000" w:themeColor="text1"/>
          <w:sz w:val="28"/>
          <w:szCs w:val="28"/>
          <w:rtl/>
          <w:lang w:bidi="ar-BH"/>
        </w:rPr>
        <w:t>،</w:t>
      </w:r>
    </w:p>
    <w:p w14:paraId="41C9CBF5" w14:textId="05D13DB9"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دولة قطر</w:t>
      </w:r>
      <w:r w:rsidR="00724C99" w:rsidRPr="00393759">
        <w:rPr>
          <w:rFonts w:ascii="Arial" w:hAnsi="Arial" w:cs="Arial"/>
          <w:color w:val="000000" w:themeColor="text1"/>
          <w:sz w:val="28"/>
          <w:szCs w:val="28"/>
          <w:rtl/>
          <w:lang w:bidi="ar-BH"/>
        </w:rPr>
        <w:t>،</w:t>
      </w:r>
    </w:p>
    <w:p w14:paraId="401DDD25" w14:textId="04BAA893" w:rsidR="00F8600C" w:rsidRPr="00393759" w:rsidRDefault="00F8600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دولة الكويت</w:t>
      </w:r>
      <w:r w:rsidR="00724C99" w:rsidRPr="00393759">
        <w:rPr>
          <w:rFonts w:ascii="Arial" w:hAnsi="Arial" w:cs="Arial"/>
          <w:color w:val="000000" w:themeColor="text1"/>
          <w:sz w:val="28"/>
          <w:szCs w:val="28"/>
          <w:rtl/>
          <w:lang w:bidi="ar-BH"/>
        </w:rPr>
        <w:t>،</w:t>
      </w:r>
    </w:p>
    <w:p w14:paraId="387B72CC" w14:textId="1FEECA87" w:rsidR="00F8600C" w:rsidRPr="00393759" w:rsidRDefault="00F8600C" w:rsidP="00D826CD">
      <w:pPr>
        <w:bidi/>
        <w:spacing w:after="0" w:line="480" w:lineRule="auto"/>
        <w:jc w:val="both"/>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انطلاقاً من الأهداف الواردة في النظام الأساسي لمجلس التعاون لدول الخليج العربية الرامية إلى أهمية تنمية علاقات التعاون القائمة بينها في مختلف المجالات.</w:t>
      </w:r>
    </w:p>
    <w:p w14:paraId="26DC7203" w14:textId="7E2CAE0B" w:rsidR="00F8600C" w:rsidRPr="00393759" w:rsidRDefault="00415C8E" w:rsidP="00D826CD">
      <w:pPr>
        <w:bidi/>
        <w:spacing w:after="0" w:line="480" w:lineRule="auto"/>
        <w:jc w:val="both"/>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وتماشياً مع أهداف الاتفاقية الاقتصادية بين دول مجلس التعاون لسنة 2001م</w:t>
      </w:r>
      <w:r w:rsidR="00D826CD"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والتي تسعى الى مراحل متقدمة من التكامل الاقتصادي ووضع تشريعات وأسس قانونية متماثلة في المجالات الاقتصادية والمالية.</w:t>
      </w:r>
    </w:p>
    <w:p w14:paraId="172A4666" w14:textId="1D204326" w:rsidR="00415C8E" w:rsidRPr="00393759" w:rsidRDefault="00415C8E" w:rsidP="00D826CD">
      <w:pPr>
        <w:bidi/>
        <w:spacing w:after="0" w:line="480" w:lineRule="auto"/>
        <w:jc w:val="both"/>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ورغبة في تعزيز اقتصاد دول مجلس ومواصلة للخطوات التي تم اتخاذها ل</w:t>
      </w:r>
      <w:r w:rsidR="00D826CD" w:rsidRPr="00393759">
        <w:rPr>
          <w:rFonts w:ascii="Arial" w:hAnsi="Arial" w:cs="Arial" w:hint="cs"/>
          <w:color w:val="000000" w:themeColor="text1"/>
          <w:sz w:val="28"/>
          <w:szCs w:val="28"/>
          <w:rtl/>
          <w:lang w:bidi="ar-BH"/>
        </w:rPr>
        <w:t>إ</w:t>
      </w:r>
      <w:r w:rsidRPr="00393759">
        <w:rPr>
          <w:rFonts w:ascii="Arial" w:hAnsi="Arial" w:cs="Arial"/>
          <w:color w:val="000000" w:themeColor="text1"/>
          <w:sz w:val="28"/>
          <w:szCs w:val="28"/>
          <w:rtl/>
          <w:lang w:bidi="ar-BH"/>
        </w:rPr>
        <w:t>قامة الوحدة الاقتصادية بينها.</w:t>
      </w:r>
    </w:p>
    <w:p w14:paraId="2B127EC8" w14:textId="78D906F8" w:rsidR="00415C8E" w:rsidRPr="00393759" w:rsidRDefault="00415C8E" w:rsidP="00D826CD">
      <w:pPr>
        <w:bidi/>
        <w:spacing w:after="0" w:line="480" w:lineRule="auto"/>
        <w:jc w:val="both"/>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واستنادا الى قرار المجلس الأعلى في دورته السادسة والثلاثين (الرياض</w:t>
      </w:r>
      <w:r w:rsidR="00D826CD"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9- 10 ديسمبر 2015</w:t>
      </w:r>
      <w:r w:rsidR="00D826CD" w:rsidRPr="00393759">
        <w:rPr>
          <w:rFonts w:ascii="Arial" w:hAnsi="Arial" w:cs="Arial" w:hint="cs"/>
          <w:color w:val="000000" w:themeColor="text1"/>
          <w:sz w:val="28"/>
          <w:szCs w:val="28"/>
          <w:rtl/>
          <w:lang w:bidi="ar-BH"/>
        </w:rPr>
        <w:t>م</w:t>
      </w:r>
      <w:r w:rsidRPr="00393759">
        <w:rPr>
          <w:rFonts w:ascii="Arial" w:hAnsi="Arial" w:cs="Arial"/>
          <w:color w:val="000000" w:themeColor="text1"/>
          <w:sz w:val="28"/>
          <w:szCs w:val="28"/>
          <w:rtl/>
          <w:lang w:bidi="ar-BH"/>
        </w:rPr>
        <w:t>) بشأن فرض دول مجلس التعاون لدول الخليج العربية بشكل موحد ضريبة للقيمة المضافة بنسبة أساسية قدرها 5%</w:t>
      </w:r>
      <w:r w:rsidR="00D826CD"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وتفويض لجنة التعاون المالي والاقتصادي باستكمال جميع المتطلبات اللازمة </w:t>
      </w:r>
      <w:r w:rsidR="00724C99" w:rsidRPr="00393759">
        <w:rPr>
          <w:rFonts w:ascii="Arial" w:hAnsi="Arial" w:cs="Arial"/>
          <w:color w:val="000000" w:themeColor="text1"/>
          <w:sz w:val="28"/>
          <w:szCs w:val="28"/>
          <w:rtl/>
          <w:lang w:bidi="ar-BH"/>
        </w:rPr>
        <w:t>لإقرار</w:t>
      </w:r>
      <w:r w:rsidRPr="00393759">
        <w:rPr>
          <w:rFonts w:ascii="Arial" w:hAnsi="Arial" w:cs="Arial"/>
          <w:color w:val="000000" w:themeColor="text1"/>
          <w:sz w:val="28"/>
          <w:szCs w:val="28"/>
          <w:rtl/>
          <w:lang w:bidi="ar-BH"/>
        </w:rPr>
        <w:t xml:space="preserve"> (الاتفاقية الموحدة لضريبة القيمة المضافة لدول مجلس التعاون لدول الخليج العربية) والتوقيع عليها.</w:t>
      </w:r>
      <w:r w:rsidR="00D826CD" w:rsidRPr="00393759">
        <w:rPr>
          <w:rFonts w:ascii="Arial" w:hAnsi="Arial" w:cs="Arial" w:hint="cs"/>
          <w:color w:val="000000" w:themeColor="text1"/>
          <w:sz w:val="28"/>
          <w:szCs w:val="28"/>
          <w:rtl/>
          <w:lang w:bidi="ar-BH"/>
        </w:rPr>
        <w:t xml:space="preserve"> </w:t>
      </w:r>
      <w:r w:rsidRPr="00393759">
        <w:rPr>
          <w:rFonts w:ascii="Arial" w:hAnsi="Arial" w:cs="Arial"/>
          <w:color w:val="000000" w:themeColor="text1"/>
          <w:sz w:val="28"/>
          <w:szCs w:val="28"/>
          <w:rtl/>
          <w:lang w:bidi="ar-BH"/>
        </w:rPr>
        <w:t>حيث تهدف هذه الاتفاقية على وضع ا</w:t>
      </w:r>
      <w:r w:rsidR="00D826CD" w:rsidRPr="00393759">
        <w:rPr>
          <w:rFonts w:ascii="Arial" w:hAnsi="Arial" w:cs="Arial" w:hint="cs"/>
          <w:color w:val="000000" w:themeColor="text1"/>
          <w:sz w:val="28"/>
          <w:szCs w:val="28"/>
          <w:rtl/>
          <w:lang w:bidi="ar-BH"/>
        </w:rPr>
        <w:t>لإ</w:t>
      </w:r>
      <w:r w:rsidRPr="00393759">
        <w:rPr>
          <w:rFonts w:ascii="Arial" w:hAnsi="Arial" w:cs="Arial"/>
          <w:color w:val="000000" w:themeColor="text1"/>
          <w:sz w:val="28"/>
          <w:szCs w:val="28"/>
          <w:rtl/>
          <w:lang w:bidi="ar-BH"/>
        </w:rPr>
        <w:t>طار القانوني الموحد لاستحداث ضريبة عامة على الاستهلاك في دول مجلس التعاون تسمى (ضريبة القيمة المضافة) تفرض على معاملات استيراد وتوريد السلع والخدمات في كل مرحلة من مراحل الإنتاج والتوزيع.</w:t>
      </w:r>
    </w:p>
    <w:p w14:paraId="78F12041" w14:textId="0D3E987F" w:rsidR="00415C8E" w:rsidRPr="00393759" w:rsidRDefault="00415C8E"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فقد اتفقت على ما يلي:</w:t>
      </w:r>
    </w:p>
    <w:p w14:paraId="356CF02B" w14:textId="390DE8A9" w:rsidR="00E07520" w:rsidRPr="00393759" w:rsidRDefault="00E07520" w:rsidP="009A2AAE">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الباب الأول</w:t>
      </w:r>
    </w:p>
    <w:p w14:paraId="54BD19F9" w14:textId="01591047" w:rsidR="00E07520" w:rsidRPr="00393759" w:rsidRDefault="00E07520" w:rsidP="009A2AAE">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تعاريف و</w:t>
      </w:r>
      <w:r w:rsidR="00D826CD" w:rsidRPr="00393759">
        <w:rPr>
          <w:rFonts w:ascii="Arial" w:hAnsi="Arial" w:cs="Arial" w:hint="cs"/>
          <w:b/>
          <w:bCs/>
          <w:color w:val="000000" w:themeColor="text1"/>
          <w:sz w:val="28"/>
          <w:szCs w:val="28"/>
          <w:rtl/>
          <w:lang w:bidi="ar-BH"/>
        </w:rPr>
        <w:t>أ</w:t>
      </w:r>
      <w:r w:rsidRPr="00393759">
        <w:rPr>
          <w:rFonts w:ascii="Arial" w:hAnsi="Arial" w:cs="Arial"/>
          <w:b/>
          <w:bCs/>
          <w:color w:val="000000" w:themeColor="text1"/>
          <w:sz w:val="28"/>
          <w:szCs w:val="28"/>
          <w:rtl/>
          <w:lang w:bidi="ar-BH"/>
        </w:rPr>
        <w:t>حكام عامة</w:t>
      </w:r>
    </w:p>
    <w:p w14:paraId="5063CC5E" w14:textId="50D22DF0" w:rsidR="00E07520" w:rsidRPr="00393759" w:rsidRDefault="00E07520" w:rsidP="009A2AAE">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 xml:space="preserve">المادة </w:t>
      </w:r>
      <w:r w:rsidR="00724C99" w:rsidRPr="00393759">
        <w:rPr>
          <w:rFonts w:ascii="Arial" w:hAnsi="Arial" w:cs="Arial"/>
          <w:b/>
          <w:bCs/>
          <w:color w:val="000000" w:themeColor="text1"/>
          <w:sz w:val="28"/>
          <w:szCs w:val="28"/>
          <w:rtl/>
          <w:lang w:bidi="ar-BH"/>
        </w:rPr>
        <w:t>(1)</w:t>
      </w:r>
    </w:p>
    <w:p w14:paraId="40EA676B" w14:textId="53DC9DD7" w:rsidR="00E07520" w:rsidRPr="00393759" w:rsidRDefault="00E07520" w:rsidP="009A2AAE">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التعاريف</w:t>
      </w:r>
    </w:p>
    <w:p w14:paraId="51A020A3" w14:textId="707AEC06" w:rsidR="005D6858" w:rsidRPr="00393759" w:rsidRDefault="005D6858"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في تطبيق أحكام هذه الاتفاقية، يقصد بالكلمات والعبارات الآتية المعاني المبينة قرين كل منها ما لم يقتض سياق النص خلاف ذلك:</w:t>
      </w:r>
    </w:p>
    <w:p w14:paraId="002C1876" w14:textId="7EE053A8" w:rsidR="00E07520" w:rsidRPr="00393759" w:rsidRDefault="00E07520"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المجلس</w:t>
      </w:r>
      <w:r w:rsidRPr="00393759">
        <w:rPr>
          <w:rFonts w:ascii="Arial" w:hAnsi="Arial" w:cs="Arial"/>
          <w:color w:val="000000" w:themeColor="text1"/>
          <w:sz w:val="28"/>
          <w:szCs w:val="28"/>
          <w:rtl/>
          <w:lang w:bidi="ar-BH"/>
        </w:rPr>
        <w:t>: مجلس التعاون لدول الخليج العربية.</w:t>
      </w:r>
    </w:p>
    <w:p w14:paraId="7EF640AC" w14:textId="51586EBA" w:rsidR="00E07520" w:rsidRPr="00393759" w:rsidRDefault="00E07520"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الاتفاقية</w:t>
      </w:r>
      <w:r w:rsidRPr="00393759">
        <w:rPr>
          <w:rFonts w:ascii="Arial" w:hAnsi="Arial" w:cs="Arial"/>
          <w:color w:val="000000" w:themeColor="text1"/>
          <w:sz w:val="28"/>
          <w:szCs w:val="28"/>
          <w:rtl/>
          <w:lang w:bidi="ar-BH"/>
        </w:rPr>
        <w:t xml:space="preserve">: الاتفاقية الموحدة لضريبة القيمة المضافة لدول </w:t>
      </w:r>
      <w:r w:rsidR="00FD68F4" w:rsidRPr="00393759">
        <w:rPr>
          <w:rFonts w:ascii="Arial" w:hAnsi="Arial" w:cs="Arial" w:hint="cs"/>
          <w:color w:val="000000" w:themeColor="text1"/>
          <w:sz w:val="28"/>
          <w:szCs w:val="28"/>
          <w:rtl/>
          <w:lang w:bidi="ar-BH"/>
        </w:rPr>
        <w:t>مجلس.</w:t>
      </w:r>
    </w:p>
    <w:p w14:paraId="594F551A" w14:textId="134B9483" w:rsidR="00E07520" w:rsidRPr="00393759" w:rsidRDefault="00E07520"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الضريبة</w:t>
      </w:r>
      <w:r w:rsidRPr="00393759">
        <w:rPr>
          <w:rFonts w:ascii="Arial" w:hAnsi="Arial" w:cs="Arial"/>
          <w:color w:val="000000" w:themeColor="text1"/>
          <w:sz w:val="28"/>
          <w:szCs w:val="28"/>
          <w:rtl/>
          <w:lang w:bidi="ar-BH"/>
        </w:rPr>
        <w:t xml:space="preserve">: </w:t>
      </w:r>
      <w:r w:rsidR="00321342" w:rsidRPr="00393759">
        <w:rPr>
          <w:rFonts w:ascii="Arial" w:hAnsi="Arial" w:cs="Arial"/>
          <w:color w:val="000000" w:themeColor="text1"/>
          <w:sz w:val="28"/>
          <w:szCs w:val="28"/>
          <w:rtl/>
          <w:lang w:bidi="ar-BH"/>
        </w:rPr>
        <w:t>ضريبة القيمة المضافة التي تفرض على معاملات استيراد وتوريد السلع والخدمات في كل مرحلة من مراحل الإنتاج والتوزيع وتشمل التوريد المفترض.</w:t>
      </w:r>
    </w:p>
    <w:p w14:paraId="558D2D72" w14:textId="3688A8FF" w:rsidR="00321342" w:rsidRPr="00393759" w:rsidRDefault="00321342"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الدولة العضو</w:t>
      </w:r>
      <w:r w:rsidRPr="00393759">
        <w:rPr>
          <w:rFonts w:ascii="Arial" w:hAnsi="Arial" w:cs="Arial"/>
          <w:color w:val="000000" w:themeColor="text1"/>
          <w:sz w:val="28"/>
          <w:szCs w:val="28"/>
          <w:rtl/>
          <w:lang w:bidi="ar-BH"/>
        </w:rPr>
        <w:t>: أية دولة تتمتع بالعضوية الكاملة في المجلس وفقاً لنظامه الأساسي.</w:t>
      </w:r>
    </w:p>
    <w:p w14:paraId="33C81E2C" w14:textId="5A8EA5DE" w:rsidR="00321342" w:rsidRPr="00393759" w:rsidRDefault="00321342"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إقليم دول المجلس</w:t>
      </w:r>
      <w:r w:rsidRPr="00393759">
        <w:rPr>
          <w:rFonts w:ascii="Arial" w:hAnsi="Arial" w:cs="Arial"/>
          <w:color w:val="000000" w:themeColor="text1"/>
          <w:sz w:val="28"/>
          <w:szCs w:val="28"/>
          <w:rtl/>
          <w:lang w:bidi="ar-BH"/>
        </w:rPr>
        <w:t>: جميع أقاليم الدول الأعضاء.</w:t>
      </w:r>
    </w:p>
    <w:p w14:paraId="2D7E19D4" w14:textId="07868ED1" w:rsidR="00321342" w:rsidRPr="00393759" w:rsidRDefault="00321342"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القانون (النظام) المحلي</w:t>
      </w:r>
      <w:r w:rsidRPr="00393759">
        <w:rPr>
          <w:rFonts w:ascii="Arial" w:hAnsi="Arial" w:cs="Arial"/>
          <w:color w:val="000000" w:themeColor="text1"/>
          <w:sz w:val="28"/>
          <w:szCs w:val="28"/>
          <w:rtl/>
          <w:lang w:bidi="ar-BH"/>
        </w:rPr>
        <w:t>: قانون (</w:t>
      </w:r>
      <w:r w:rsidR="00286BF2" w:rsidRPr="00393759">
        <w:rPr>
          <w:rFonts w:ascii="Arial" w:hAnsi="Arial" w:cs="Arial"/>
          <w:color w:val="000000" w:themeColor="text1"/>
          <w:sz w:val="28"/>
          <w:szCs w:val="28"/>
          <w:rtl/>
          <w:lang w:bidi="ar-BH"/>
        </w:rPr>
        <w:t>نظام) ضريبة</w:t>
      </w:r>
      <w:r w:rsidRPr="00393759">
        <w:rPr>
          <w:rFonts w:ascii="Arial" w:hAnsi="Arial" w:cs="Arial"/>
          <w:color w:val="000000" w:themeColor="text1"/>
          <w:sz w:val="28"/>
          <w:szCs w:val="28"/>
          <w:rtl/>
          <w:lang w:bidi="ar-BH"/>
        </w:rPr>
        <w:t xml:space="preserve"> القيمة المضافة والتشريعات ذات الصلة الصادرة عن كل دولة عضو.</w:t>
      </w:r>
    </w:p>
    <w:p w14:paraId="68F3DDF6" w14:textId="75239DC7" w:rsidR="00321342" w:rsidRPr="00393759" w:rsidRDefault="00321342"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الشخص</w:t>
      </w:r>
      <w:r w:rsidRPr="00393759">
        <w:rPr>
          <w:rFonts w:ascii="Arial" w:hAnsi="Arial" w:cs="Arial"/>
          <w:color w:val="000000" w:themeColor="text1"/>
          <w:sz w:val="28"/>
          <w:szCs w:val="28"/>
          <w:rtl/>
          <w:lang w:bidi="ar-BH"/>
        </w:rPr>
        <w:t xml:space="preserve">: أي شخص طبيعي </w:t>
      </w:r>
      <w:r w:rsidR="00FD68F4"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 xml:space="preserve">و اعتباري، عام أو خاص، أو أي شكل آخر من </w:t>
      </w:r>
      <w:r w:rsidR="00FD68F4"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 xml:space="preserve">شكال </w:t>
      </w:r>
      <w:r w:rsidR="00286BF2" w:rsidRPr="00393759">
        <w:rPr>
          <w:rFonts w:ascii="Arial" w:hAnsi="Arial" w:cs="Arial"/>
          <w:color w:val="000000" w:themeColor="text1"/>
          <w:sz w:val="28"/>
          <w:szCs w:val="28"/>
          <w:rtl/>
          <w:lang w:bidi="ar-BH"/>
        </w:rPr>
        <w:t>الشراكة.</w:t>
      </w:r>
    </w:p>
    <w:p w14:paraId="37123150" w14:textId="4EC9AFE2" w:rsidR="00321342" w:rsidRPr="00393759" w:rsidRDefault="00321342"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الخاضع للضريبة</w:t>
      </w:r>
      <w:r w:rsidRPr="00393759">
        <w:rPr>
          <w:rFonts w:ascii="Arial" w:hAnsi="Arial" w:cs="Arial"/>
          <w:color w:val="000000" w:themeColor="text1"/>
          <w:sz w:val="28"/>
          <w:szCs w:val="28"/>
          <w:rtl/>
          <w:lang w:bidi="ar-BH"/>
        </w:rPr>
        <w:t>: الشخص الذي يزاول نشاطا اقتصاديا بصفة مستقلة بهدف تحقيق الدخل، ويكون مسجلا</w:t>
      </w:r>
      <w:r w:rsidR="00FD68F4"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w:t>
      </w:r>
      <w:r w:rsidR="00FD68F4"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و ملزما</w:t>
      </w:r>
      <w:r w:rsidR="00FD68F4"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بالتسجيل لغايات الضريبة وفقا </w:t>
      </w:r>
      <w:r w:rsidR="00286BF2" w:rsidRPr="00393759">
        <w:rPr>
          <w:rFonts w:ascii="Arial" w:hAnsi="Arial" w:cs="Arial"/>
          <w:color w:val="000000" w:themeColor="text1"/>
          <w:sz w:val="28"/>
          <w:szCs w:val="28"/>
          <w:rtl/>
          <w:lang w:bidi="ar-BH"/>
        </w:rPr>
        <w:t>لأحكام</w:t>
      </w:r>
      <w:r w:rsidRPr="00393759">
        <w:rPr>
          <w:rFonts w:ascii="Arial" w:hAnsi="Arial" w:cs="Arial"/>
          <w:color w:val="000000" w:themeColor="text1"/>
          <w:sz w:val="28"/>
          <w:szCs w:val="28"/>
          <w:rtl/>
          <w:lang w:bidi="ar-BH"/>
        </w:rPr>
        <w:t xml:space="preserve"> هذه الاتفاقية.</w:t>
      </w:r>
    </w:p>
    <w:p w14:paraId="06AEBAC5" w14:textId="0DA6F1C9" w:rsidR="00321342" w:rsidRPr="00393759" w:rsidRDefault="00321342"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النشاط الاقتصادي</w:t>
      </w:r>
      <w:r w:rsidRPr="00393759">
        <w:rPr>
          <w:rFonts w:ascii="Arial" w:hAnsi="Arial" w:cs="Arial"/>
          <w:color w:val="000000" w:themeColor="text1"/>
          <w:sz w:val="28"/>
          <w:szCs w:val="28"/>
          <w:rtl/>
          <w:lang w:bidi="ar-BH"/>
        </w:rPr>
        <w:t xml:space="preserve">: النشاط الذي يمارس </w:t>
      </w:r>
      <w:r w:rsidR="00286BF2" w:rsidRPr="00393759">
        <w:rPr>
          <w:rFonts w:ascii="Arial" w:hAnsi="Arial" w:cs="Arial"/>
          <w:color w:val="000000" w:themeColor="text1"/>
          <w:sz w:val="28"/>
          <w:szCs w:val="28"/>
          <w:rtl/>
          <w:lang w:bidi="ar-BH"/>
        </w:rPr>
        <w:t>ب</w:t>
      </w:r>
      <w:r w:rsidRPr="00393759">
        <w:rPr>
          <w:rFonts w:ascii="Arial" w:hAnsi="Arial" w:cs="Arial"/>
          <w:color w:val="000000" w:themeColor="text1"/>
          <w:sz w:val="28"/>
          <w:szCs w:val="28"/>
          <w:rtl/>
          <w:lang w:bidi="ar-BH"/>
        </w:rPr>
        <w:t>صورة مستمرة ومنتظمة ويشمل النشاط التجاري، أو الصناعي، أو الزراعي، أو المهني، أو الخدمي، أو أي استعمال ممتلكات مادية أو غير مادية واي نشاط مماثل اخر.</w:t>
      </w:r>
    </w:p>
    <w:p w14:paraId="394099F1" w14:textId="0BF46E5E" w:rsidR="00321342" w:rsidRPr="00393759" w:rsidRDefault="00321342" w:rsidP="00D9685E">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التاجر الخاضع للضريبة</w:t>
      </w:r>
      <w:r w:rsidRPr="00393759">
        <w:rPr>
          <w:rFonts w:ascii="Arial" w:hAnsi="Arial" w:cs="Arial"/>
          <w:color w:val="000000" w:themeColor="text1"/>
          <w:sz w:val="28"/>
          <w:szCs w:val="28"/>
          <w:rtl/>
          <w:lang w:bidi="ar-BH"/>
        </w:rPr>
        <w:t xml:space="preserve">: الخاضع للضريبة في أي دولة عضو والذي يكون نشاطه الرئيسي توزيع </w:t>
      </w:r>
      <w:proofErr w:type="gramStart"/>
      <w:r w:rsidRPr="00393759">
        <w:rPr>
          <w:rFonts w:ascii="Arial" w:hAnsi="Arial" w:cs="Arial"/>
          <w:color w:val="000000" w:themeColor="text1"/>
          <w:sz w:val="28"/>
          <w:szCs w:val="28"/>
          <w:rtl/>
          <w:lang w:bidi="ar-BH"/>
        </w:rPr>
        <w:t>الغاز</w:t>
      </w:r>
      <w:proofErr w:type="gramEnd"/>
      <w:r w:rsidRPr="00393759">
        <w:rPr>
          <w:rFonts w:ascii="Arial" w:hAnsi="Arial" w:cs="Arial"/>
          <w:color w:val="000000" w:themeColor="text1"/>
          <w:sz w:val="28"/>
          <w:szCs w:val="28"/>
          <w:rtl/>
          <w:lang w:bidi="ar-BH"/>
        </w:rPr>
        <w:t xml:space="preserve"> أو النفط او المياه او الكهرباء.</w:t>
      </w:r>
    </w:p>
    <w:p w14:paraId="3B3AB2F6" w14:textId="5228E900" w:rsidR="00321342" w:rsidRPr="00393759" w:rsidRDefault="00321342"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lastRenderedPageBreak/>
        <w:t>مقر العمل</w:t>
      </w:r>
      <w:r w:rsidRPr="00393759">
        <w:rPr>
          <w:rFonts w:ascii="Arial" w:hAnsi="Arial" w:cs="Arial"/>
          <w:color w:val="000000" w:themeColor="text1"/>
          <w:sz w:val="28"/>
          <w:szCs w:val="28"/>
          <w:rtl/>
          <w:lang w:bidi="ar-BH"/>
        </w:rPr>
        <w:t>:</w:t>
      </w:r>
      <w:r w:rsidR="00286BF2" w:rsidRPr="00393759">
        <w:rPr>
          <w:rFonts w:ascii="Arial" w:hAnsi="Arial" w:cs="Arial"/>
          <w:color w:val="000000" w:themeColor="text1"/>
          <w:sz w:val="28"/>
          <w:szCs w:val="28"/>
          <w:rtl/>
          <w:lang w:bidi="ar-BH"/>
        </w:rPr>
        <w:t xml:space="preserve"> </w:t>
      </w:r>
      <w:r w:rsidRPr="00393759">
        <w:rPr>
          <w:rFonts w:ascii="Arial" w:hAnsi="Arial" w:cs="Arial"/>
          <w:color w:val="000000" w:themeColor="text1"/>
          <w:sz w:val="28"/>
          <w:szCs w:val="28"/>
          <w:rtl/>
          <w:lang w:bidi="ar-BH"/>
        </w:rPr>
        <w:t>مكان تأسيس العمل قانونا أو مكان مركز الإدارة الفعلية الذي تتخذ فيه القرارات الرئيسية المتعلقة بسير الاعمال عند اختلافه عن مكان التأسيس.</w:t>
      </w:r>
    </w:p>
    <w:p w14:paraId="76E99195" w14:textId="21B4805A" w:rsidR="00321342" w:rsidRPr="00393759" w:rsidRDefault="00321342"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 xml:space="preserve">المؤسسة </w:t>
      </w:r>
      <w:r w:rsidR="00286BF2" w:rsidRPr="00393759">
        <w:rPr>
          <w:rFonts w:ascii="Arial" w:hAnsi="Arial" w:cs="Arial"/>
          <w:b/>
          <w:bCs/>
          <w:color w:val="000000" w:themeColor="text1"/>
          <w:sz w:val="28"/>
          <w:szCs w:val="28"/>
          <w:rtl/>
          <w:lang w:bidi="ar-BH"/>
        </w:rPr>
        <w:t>الثابتة</w:t>
      </w:r>
      <w:r w:rsidR="00286BF2" w:rsidRPr="00393759">
        <w:rPr>
          <w:rFonts w:ascii="Arial" w:hAnsi="Arial" w:cs="Arial"/>
          <w:color w:val="000000" w:themeColor="text1"/>
          <w:sz w:val="28"/>
          <w:szCs w:val="28"/>
          <w:rtl/>
          <w:lang w:bidi="ar-BH"/>
        </w:rPr>
        <w:t>: أي</w:t>
      </w:r>
      <w:r w:rsidRPr="00393759">
        <w:rPr>
          <w:rFonts w:ascii="Arial" w:hAnsi="Arial" w:cs="Arial"/>
          <w:color w:val="000000" w:themeColor="text1"/>
          <w:sz w:val="28"/>
          <w:szCs w:val="28"/>
          <w:rtl/>
          <w:lang w:bidi="ar-BH"/>
        </w:rPr>
        <w:t xml:space="preserve"> مقر ثابت للعمل غير مقر العمل، الذي يمارس فيه العمل ويتميز بوجود موارد بشرية وتقنية بشكل دائم وبصفة تمكن الشخص من القيام بتوريد أو تلقي السلع او الخدمات.</w:t>
      </w:r>
    </w:p>
    <w:p w14:paraId="35FADFE3" w14:textId="4C872E40" w:rsidR="00321342" w:rsidRPr="00393759" w:rsidRDefault="00321342"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محل إقامة الشخص</w:t>
      </w:r>
      <w:r w:rsidRPr="00393759">
        <w:rPr>
          <w:rFonts w:ascii="Arial" w:hAnsi="Arial" w:cs="Arial"/>
          <w:color w:val="000000" w:themeColor="text1"/>
          <w:sz w:val="28"/>
          <w:szCs w:val="28"/>
          <w:rtl/>
          <w:lang w:bidi="ar-BH"/>
        </w:rPr>
        <w:t xml:space="preserve">: </w:t>
      </w:r>
      <w:r w:rsidR="00A45503" w:rsidRPr="00393759">
        <w:rPr>
          <w:rFonts w:ascii="Arial" w:hAnsi="Arial" w:cs="Arial"/>
          <w:color w:val="000000" w:themeColor="text1"/>
          <w:sz w:val="28"/>
          <w:szCs w:val="28"/>
          <w:rtl/>
          <w:lang w:bidi="ar-BH"/>
        </w:rPr>
        <w:t xml:space="preserve">مكان وجود مقر عمل الشخص أو أي نوع أخر من المؤسسة </w:t>
      </w:r>
      <w:r w:rsidR="00D9685E" w:rsidRPr="00393759">
        <w:rPr>
          <w:rFonts w:ascii="Arial" w:hAnsi="Arial" w:cs="Arial" w:hint="cs"/>
          <w:color w:val="000000" w:themeColor="text1"/>
          <w:sz w:val="28"/>
          <w:szCs w:val="28"/>
          <w:rtl/>
          <w:lang w:bidi="ar-BH"/>
        </w:rPr>
        <w:t>الثابتة،</w:t>
      </w:r>
      <w:r w:rsidR="00286BF2" w:rsidRPr="00393759">
        <w:rPr>
          <w:rFonts w:ascii="Arial" w:hAnsi="Arial" w:cs="Arial"/>
          <w:color w:val="000000" w:themeColor="text1"/>
          <w:sz w:val="28"/>
          <w:szCs w:val="28"/>
          <w:rtl/>
          <w:lang w:bidi="ar-BH"/>
        </w:rPr>
        <w:t xml:space="preserve"> وفي حال الشخص الطبيعي إذا لم يتوفر له مقر عمل </w:t>
      </w:r>
      <w:r w:rsidR="00D9685E" w:rsidRPr="00393759">
        <w:rPr>
          <w:rFonts w:ascii="Arial" w:hAnsi="Arial" w:cs="Arial" w:hint="cs"/>
          <w:color w:val="000000" w:themeColor="text1"/>
          <w:sz w:val="28"/>
          <w:szCs w:val="28"/>
          <w:rtl/>
          <w:lang w:bidi="ar-BH"/>
        </w:rPr>
        <w:t>أ</w:t>
      </w:r>
      <w:r w:rsidR="00286BF2" w:rsidRPr="00393759">
        <w:rPr>
          <w:rFonts w:ascii="Arial" w:hAnsi="Arial" w:cs="Arial"/>
          <w:color w:val="000000" w:themeColor="text1"/>
          <w:sz w:val="28"/>
          <w:szCs w:val="28"/>
          <w:rtl/>
          <w:lang w:bidi="ar-BH"/>
        </w:rPr>
        <w:t xml:space="preserve">و مؤسسة ثابتة </w:t>
      </w:r>
      <w:r w:rsidR="00A45503" w:rsidRPr="00393759">
        <w:rPr>
          <w:rFonts w:ascii="Arial" w:hAnsi="Arial" w:cs="Arial"/>
          <w:color w:val="000000" w:themeColor="text1"/>
          <w:sz w:val="28"/>
          <w:szCs w:val="28"/>
          <w:rtl/>
          <w:lang w:bidi="ar-BH"/>
        </w:rPr>
        <w:t xml:space="preserve">يكون مكان </w:t>
      </w:r>
      <w:r w:rsidR="00D9685E" w:rsidRPr="00393759">
        <w:rPr>
          <w:rFonts w:ascii="Arial" w:hAnsi="Arial" w:cs="Arial" w:hint="cs"/>
          <w:color w:val="000000" w:themeColor="text1"/>
          <w:sz w:val="28"/>
          <w:szCs w:val="28"/>
          <w:rtl/>
          <w:lang w:bidi="ar-BH"/>
        </w:rPr>
        <w:t>أ</w:t>
      </w:r>
      <w:r w:rsidR="00A45503" w:rsidRPr="00393759">
        <w:rPr>
          <w:rFonts w:ascii="Arial" w:hAnsi="Arial" w:cs="Arial"/>
          <w:color w:val="000000" w:themeColor="text1"/>
          <w:sz w:val="28"/>
          <w:szCs w:val="28"/>
          <w:rtl/>
          <w:lang w:bidi="ar-BH"/>
        </w:rPr>
        <w:t>قامته المعتاد. وفي حال توفر للشخص محل إقامة في أكثر من دولة يعد محل الإقامة في المكان الأكثر ارتباطا بالتوريد.</w:t>
      </w:r>
    </w:p>
    <w:p w14:paraId="205E2A4C" w14:textId="555768DA" w:rsidR="00957A5B" w:rsidRPr="00393759" w:rsidRDefault="00957A5B"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شخص مقيم</w:t>
      </w:r>
      <w:r w:rsidRPr="00393759">
        <w:rPr>
          <w:rFonts w:ascii="Arial" w:hAnsi="Arial" w:cs="Arial"/>
          <w:color w:val="000000" w:themeColor="text1"/>
          <w:sz w:val="28"/>
          <w:szCs w:val="28"/>
          <w:rtl/>
          <w:lang w:bidi="ar-BH"/>
        </w:rPr>
        <w:t xml:space="preserve">: يكون الشخص مقيما في دولة ما </w:t>
      </w:r>
      <w:r w:rsidR="00D9685E"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ذا كان لديه محل إقامة فيها.</w:t>
      </w:r>
    </w:p>
    <w:p w14:paraId="61C0E157" w14:textId="557A3110" w:rsidR="00957A5B" w:rsidRPr="00393759" w:rsidRDefault="00957A5B"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شخص غير مقيم</w:t>
      </w:r>
      <w:r w:rsidRPr="00393759">
        <w:rPr>
          <w:rFonts w:ascii="Arial" w:hAnsi="Arial" w:cs="Arial"/>
          <w:color w:val="000000" w:themeColor="text1"/>
          <w:sz w:val="28"/>
          <w:szCs w:val="28"/>
          <w:rtl/>
          <w:lang w:bidi="ar-BH"/>
        </w:rPr>
        <w:t xml:space="preserve">: يكون الشخص غير مقيما في دولة ما </w:t>
      </w:r>
      <w:r w:rsidR="00D9685E"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ذا لم يكن محل إقامة فيها.</w:t>
      </w:r>
    </w:p>
    <w:p w14:paraId="33267F3F" w14:textId="64C7361D" w:rsidR="00957A5B" w:rsidRPr="00393759" w:rsidRDefault="00957A5B"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المورد</w:t>
      </w:r>
      <w:r w:rsidRPr="00393759">
        <w:rPr>
          <w:rFonts w:ascii="Arial" w:hAnsi="Arial" w:cs="Arial"/>
          <w:color w:val="000000" w:themeColor="text1"/>
          <w:sz w:val="28"/>
          <w:szCs w:val="28"/>
          <w:rtl/>
          <w:lang w:bidi="ar-BH"/>
        </w:rPr>
        <w:t>: الشخص الذي يقوم بتوريد سلع أو خدمات.</w:t>
      </w:r>
    </w:p>
    <w:p w14:paraId="4973D612" w14:textId="03662812" w:rsidR="00957A5B" w:rsidRPr="00393759" w:rsidRDefault="00957A5B"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العميل</w:t>
      </w:r>
      <w:r w:rsidRPr="00393759">
        <w:rPr>
          <w:rFonts w:ascii="Arial" w:hAnsi="Arial" w:cs="Arial"/>
          <w:color w:val="000000" w:themeColor="text1"/>
          <w:sz w:val="28"/>
          <w:szCs w:val="28"/>
          <w:rtl/>
          <w:lang w:bidi="ar-BH"/>
        </w:rPr>
        <w:t xml:space="preserve">: الشخص الذي يتلقى سلع </w:t>
      </w:r>
      <w:proofErr w:type="spellStart"/>
      <w:r w:rsidR="00D9685E"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وخدمات</w:t>
      </w:r>
      <w:proofErr w:type="spellEnd"/>
      <w:r w:rsidRPr="00393759">
        <w:rPr>
          <w:rFonts w:ascii="Arial" w:hAnsi="Arial" w:cs="Arial"/>
          <w:color w:val="000000" w:themeColor="text1"/>
          <w:sz w:val="28"/>
          <w:szCs w:val="28"/>
          <w:rtl/>
          <w:lang w:bidi="ar-BH"/>
        </w:rPr>
        <w:t>.</w:t>
      </w:r>
    </w:p>
    <w:p w14:paraId="21484DBE" w14:textId="14B482CE" w:rsidR="00957A5B" w:rsidRPr="00393759" w:rsidRDefault="00957A5B"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الاحتساب (التكليف) العكسي</w:t>
      </w:r>
      <w:r w:rsidRPr="00393759">
        <w:rPr>
          <w:rFonts w:ascii="Arial" w:hAnsi="Arial" w:cs="Arial"/>
          <w:color w:val="000000" w:themeColor="text1"/>
          <w:sz w:val="28"/>
          <w:szCs w:val="28"/>
          <w:rtl/>
          <w:lang w:bidi="ar-BH"/>
        </w:rPr>
        <w:t>: ا</w:t>
      </w:r>
      <w:r w:rsidR="009B6442" w:rsidRPr="00393759">
        <w:rPr>
          <w:rFonts w:ascii="Arial" w:hAnsi="Arial" w:cs="Arial"/>
          <w:color w:val="000000" w:themeColor="text1"/>
          <w:sz w:val="28"/>
          <w:szCs w:val="28"/>
          <w:rtl/>
          <w:lang w:bidi="ar-BH"/>
        </w:rPr>
        <w:t>لآ</w:t>
      </w:r>
      <w:r w:rsidRPr="00393759">
        <w:rPr>
          <w:rFonts w:ascii="Arial" w:hAnsi="Arial" w:cs="Arial"/>
          <w:color w:val="000000" w:themeColor="text1"/>
          <w:sz w:val="28"/>
          <w:szCs w:val="28"/>
          <w:rtl/>
          <w:lang w:bidi="ar-BH"/>
        </w:rPr>
        <w:t>لية التي يكون بموجبها العميل الخاضع للضريبة ملزما</w:t>
      </w:r>
      <w:r w:rsidR="00D9685E"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بالضريبة المستحقة نيابة عن المورد</w:t>
      </w:r>
      <w:r w:rsidR="009B6442"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ومسؤولا</w:t>
      </w:r>
      <w:r w:rsidR="00D9685E"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عن جميع الالتزامات المنصوص عليها في الاتفاقية والقانون المحلي.</w:t>
      </w:r>
    </w:p>
    <w:p w14:paraId="07A26094" w14:textId="47283390" w:rsidR="00FA7E90" w:rsidRPr="00393759" w:rsidRDefault="00FA7E90"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الأشخاص المرتبطون</w:t>
      </w:r>
      <w:r w:rsidRPr="00393759">
        <w:rPr>
          <w:rFonts w:ascii="Arial" w:hAnsi="Arial" w:cs="Arial"/>
          <w:color w:val="000000" w:themeColor="text1"/>
          <w:sz w:val="28"/>
          <w:szCs w:val="28"/>
          <w:rtl/>
          <w:lang w:bidi="ar-BH"/>
        </w:rPr>
        <w:t xml:space="preserve">: شخصان أو </w:t>
      </w:r>
      <w:r w:rsidR="00D9685E"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كثر يكون ل</w:t>
      </w:r>
      <w:r w:rsidR="009B6442" w:rsidRPr="00393759">
        <w:rPr>
          <w:rFonts w:ascii="Arial" w:hAnsi="Arial" w:cs="Arial"/>
          <w:color w:val="000000" w:themeColor="text1"/>
          <w:sz w:val="28"/>
          <w:szCs w:val="28"/>
          <w:rtl/>
          <w:lang w:bidi="ar-BH"/>
        </w:rPr>
        <w:t>أ</w:t>
      </w:r>
      <w:r w:rsidRPr="00393759">
        <w:rPr>
          <w:rFonts w:ascii="Arial" w:hAnsi="Arial" w:cs="Arial"/>
          <w:color w:val="000000" w:themeColor="text1"/>
          <w:sz w:val="28"/>
          <w:szCs w:val="28"/>
          <w:rtl/>
          <w:lang w:bidi="ar-BH"/>
        </w:rPr>
        <w:t>حدهم سلطة توجيه و</w:t>
      </w:r>
      <w:r w:rsidR="00D9685E" w:rsidRPr="00393759">
        <w:rPr>
          <w:rFonts w:ascii="Arial" w:hAnsi="Arial" w:cs="Arial" w:hint="cs"/>
          <w:color w:val="000000" w:themeColor="text1"/>
          <w:sz w:val="28"/>
          <w:szCs w:val="28"/>
          <w:rtl/>
          <w:lang w:bidi="ar-BH"/>
        </w:rPr>
        <w:t>إ</w:t>
      </w:r>
      <w:r w:rsidRPr="00393759">
        <w:rPr>
          <w:rFonts w:ascii="Arial" w:hAnsi="Arial" w:cs="Arial"/>
          <w:color w:val="000000" w:themeColor="text1"/>
          <w:sz w:val="28"/>
          <w:szCs w:val="28"/>
          <w:rtl/>
          <w:lang w:bidi="ar-BH"/>
        </w:rPr>
        <w:t>شراف على الاخرين</w:t>
      </w:r>
      <w:r w:rsidR="00D9685E"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بحيث تكون له سلطة إدارية تمكنه من التأثير على عمل الأشخاص ا</w:t>
      </w:r>
      <w:r w:rsidR="00D9685E" w:rsidRPr="00393759">
        <w:rPr>
          <w:rFonts w:ascii="Arial" w:hAnsi="Arial" w:cs="Arial" w:hint="cs"/>
          <w:color w:val="000000" w:themeColor="text1"/>
          <w:sz w:val="28"/>
          <w:szCs w:val="28"/>
          <w:rtl/>
          <w:lang w:bidi="ar-BH"/>
        </w:rPr>
        <w:t>لآخر</w:t>
      </w:r>
      <w:r w:rsidRPr="00393759">
        <w:rPr>
          <w:rFonts w:ascii="Arial" w:hAnsi="Arial" w:cs="Arial"/>
          <w:color w:val="000000" w:themeColor="text1"/>
          <w:sz w:val="28"/>
          <w:szCs w:val="28"/>
          <w:rtl/>
          <w:lang w:bidi="ar-BH"/>
        </w:rPr>
        <w:t>ين من الناحية المالية أو الاقتصادية أو التنظيمية</w:t>
      </w:r>
      <w:r w:rsidR="009B6442"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ويشمل ذلك الأشخاص الخاضعين لسلطة شخص ثالث تمكنه من التأثير على أعمالهم من الناحية المالية </w:t>
      </w:r>
      <w:r w:rsidR="00D109B4"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 xml:space="preserve">و الاقتصادية </w:t>
      </w:r>
      <w:r w:rsidR="00D109B4"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و التنظيمية.</w:t>
      </w:r>
    </w:p>
    <w:p w14:paraId="4735C285" w14:textId="6C353044" w:rsidR="00FA7E90" w:rsidRPr="00393759" w:rsidRDefault="00FA7E90"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التوريد</w:t>
      </w:r>
      <w:r w:rsidRPr="00393759">
        <w:rPr>
          <w:rFonts w:ascii="Arial" w:hAnsi="Arial" w:cs="Arial"/>
          <w:color w:val="000000" w:themeColor="text1"/>
          <w:sz w:val="28"/>
          <w:szCs w:val="28"/>
          <w:rtl/>
          <w:lang w:bidi="ar-BH"/>
        </w:rPr>
        <w:t xml:space="preserve">: أي شكل من </w:t>
      </w:r>
      <w:r w:rsidR="00D109B4"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شكال توريد السلع والخدمات بمقابل وفقا</w:t>
      </w:r>
      <w:r w:rsidR="00D109B4"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للحالات المنصوص عليها في الباب الثاني من هذه الاتفاقية.</w:t>
      </w:r>
    </w:p>
    <w:p w14:paraId="1B179B4F" w14:textId="0F51EB81" w:rsidR="00FA7E90" w:rsidRPr="00393759" w:rsidRDefault="00FA7E90"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التوريد المفترض:</w:t>
      </w:r>
      <w:r w:rsidRPr="00393759">
        <w:rPr>
          <w:rFonts w:ascii="Arial" w:hAnsi="Arial" w:cs="Arial"/>
          <w:color w:val="000000" w:themeColor="text1"/>
          <w:sz w:val="28"/>
          <w:szCs w:val="28"/>
          <w:rtl/>
          <w:lang w:bidi="ar-BH"/>
        </w:rPr>
        <w:t xml:space="preserve"> كل ما يعد بمثابة توريد وفقا للحالات المنصوص عليها في المادة (8) من هذه الاتفاقية.</w:t>
      </w:r>
    </w:p>
    <w:p w14:paraId="54C462EB" w14:textId="6C22CAB8" w:rsidR="00FA7E90" w:rsidRPr="00393759" w:rsidRDefault="00FA7E90" w:rsidP="00D109B4">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ضريبة المدخلات</w:t>
      </w:r>
      <w:r w:rsidRPr="00393759">
        <w:rPr>
          <w:rFonts w:ascii="Arial" w:hAnsi="Arial" w:cs="Arial"/>
          <w:color w:val="000000" w:themeColor="text1"/>
          <w:sz w:val="28"/>
          <w:szCs w:val="28"/>
          <w:rtl/>
          <w:lang w:bidi="ar-BH"/>
        </w:rPr>
        <w:t>: ال</w:t>
      </w:r>
      <w:r w:rsidR="00D109B4" w:rsidRPr="00393759">
        <w:rPr>
          <w:rFonts w:ascii="Arial" w:hAnsi="Arial" w:cs="Arial" w:hint="cs"/>
          <w:color w:val="000000" w:themeColor="text1"/>
          <w:sz w:val="28"/>
          <w:szCs w:val="28"/>
          <w:rtl/>
          <w:lang w:bidi="ar-BH"/>
        </w:rPr>
        <w:t>ض</w:t>
      </w:r>
      <w:r w:rsidRPr="00393759">
        <w:rPr>
          <w:rFonts w:ascii="Arial" w:hAnsi="Arial" w:cs="Arial"/>
          <w:color w:val="000000" w:themeColor="text1"/>
          <w:sz w:val="28"/>
          <w:szCs w:val="28"/>
          <w:rtl/>
          <w:lang w:bidi="ar-BH"/>
        </w:rPr>
        <w:t xml:space="preserve">ريبة التي يتحملها الخاضع للضريبة فيما يتعلق </w:t>
      </w:r>
      <w:r w:rsidR="00DB2877" w:rsidRPr="00393759">
        <w:rPr>
          <w:rFonts w:ascii="Arial" w:hAnsi="Arial" w:cs="Arial"/>
          <w:color w:val="000000" w:themeColor="text1"/>
          <w:sz w:val="28"/>
          <w:szCs w:val="28"/>
          <w:rtl/>
          <w:lang w:bidi="ar-BH"/>
        </w:rPr>
        <w:t>بالسلع أو الخدمات الموردة له أو المستوردة لأغراض مزاولة النشاط الاقتصادي.</w:t>
      </w:r>
    </w:p>
    <w:p w14:paraId="31F5361E" w14:textId="1298025C" w:rsidR="00DB2877" w:rsidRPr="00393759" w:rsidRDefault="00DB2877"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lastRenderedPageBreak/>
        <w:t>نظام (قانون) الجمارك الموحد:</w:t>
      </w:r>
      <w:r w:rsidRPr="00393759">
        <w:rPr>
          <w:rFonts w:ascii="Arial" w:hAnsi="Arial" w:cs="Arial"/>
          <w:color w:val="000000" w:themeColor="text1"/>
          <w:sz w:val="28"/>
          <w:szCs w:val="28"/>
          <w:rtl/>
          <w:lang w:bidi="ar-BH"/>
        </w:rPr>
        <w:t xml:space="preserve"> نظام (قانون) الجمارك الموحد لدول مجلس التعاون لدول الخليج العربية.</w:t>
      </w:r>
    </w:p>
    <w:p w14:paraId="6C9F309A" w14:textId="0DC7DC66" w:rsidR="00DB2877" w:rsidRPr="00393759" w:rsidRDefault="00DB2877"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منفذ الدخول الأول</w:t>
      </w:r>
      <w:r w:rsidRPr="00393759">
        <w:rPr>
          <w:rFonts w:ascii="Arial" w:hAnsi="Arial" w:cs="Arial"/>
          <w:color w:val="000000" w:themeColor="text1"/>
          <w:sz w:val="28"/>
          <w:szCs w:val="28"/>
          <w:rtl/>
          <w:lang w:bidi="ar-BH"/>
        </w:rPr>
        <w:t>: اول نقطة جمركية لدخول السلع الى إقليم دول المجلس من الخارج وفقا</w:t>
      </w:r>
      <w:r w:rsidR="00D109B4"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لنظام (قانون) الجمارك الموحد.</w:t>
      </w:r>
    </w:p>
    <w:p w14:paraId="0A528586" w14:textId="58CE3CEC" w:rsidR="00DB2877" w:rsidRPr="00393759" w:rsidRDefault="00DB2877"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منفذ المقصد النهائي</w:t>
      </w:r>
      <w:r w:rsidRPr="00393759">
        <w:rPr>
          <w:rFonts w:ascii="Arial" w:hAnsi="Arial" w:cs="Arial"/>
          <w:color w:val="000000" w:themeColor="text1"/>
          <w:sz w:val="28"/>
          <w:szCs w:val="28"/>
          <w:rtl/>
          <w:lang w:bidi="ar-BH"/>
        </w:rPr>
        <w:t>: النقطة الجمركية لدخول السلع في دولة المقصد النهائي في إقليم دول مجلس التعاون.</w:t>
      </w:r>
    </w:p>
    <w:p w14:paraId="7B041F98" w14:textId="4BEA0F5F" w:rsidR="00DB2877" w:rsidRPr="00393759" w:rsidRDefault="00DB2877"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المقابل</w:t>
      </w:r>
      <w:r w:rsidRPr="00393759">
        <w:rPr>
          <w:rFonts w:ascii="Arial" w:hAnsi="Arial" w:cs="Arial"/>
          <w:color w:val="000000" w:themeColor="text1"/>
          <w:sz w:val="28"/>
          <w:szCs w:val="28"/>
          <w:rtl/>
          <w:lang w:bidi="ar-BH"/>
        </w:rPr>
        <w:t xml:space="preserve">: كل ما حصل </w:t>
      </w:r>
      <w:r w:rsidR="009B6442" w:rsidRPr="00393759">
        <w:rPr>
          <w:rFonts w:ascii="Arial" w:hAnsi="Arial" w:cs="Arial"/>
          <w:color w:val="000000" w:themeColor="text1"/>
          <w:sz w:val="28"/>
          <w:szCs w:val="28"/>
          <w:rtl/>
          <w:lang w:bidi="ar-BH"/>
        </w:rPr>
        <w:t>أ</w:t>
      </w:r>
      <w:r w:rsidRPr="00393759">
        <w:rPr>
          <w:rFonts w:ascii="Arial" w:hAnsi="Arial" w:cs="Arial"/>
          <w:color w:val="000000" w:themeColor="text1"/>
          <w:sz w:val="28"/>
          <w:szCs w:val="28"/>
          <w:rtl/>
          <w:lang w:bidi="ar-BH"/>
        </w:rPr>
        <w:t>و سوف يحصل عليه المورد الخاضع للضريبة من العميل أو من جهة ثالثة لقاء توريد السلع او الخدمات متضمنا ضريبة القيمة المضافة.</w:t>
      </w:r>
    </w:p>
    <w:p w14:paraId="49655BDE" w14:textId="11225DFA" w:rsidR="00DB2877" w:rsidRPr="00393759" w:rsidRDefault="00DB2877"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التوريدات المعفاة من الضريبة</w:t>
      </w:r>
      <w:r w:rsidRPr="00393759">
        <w:rPr>
          <w:rFonts w:ascii="Arial" w:hAnsi="Arial" w:cs="Arial"/>
          <w:color w:val="000000" w:themeColor="text1"/>
          <w:sz w:val="28"/>
          <w:szCs w:val="28"/>
          <w:rtl/>
          <w:lang w:bidi="ar-BH"/>
        </w:rPr>
        <w:t>: التوريدات التي لا تفرض عليها الضريبة، ولا تخصم ضريبة المدخلات المرتبطة بها وفقا ل</w:t>
      </w:r>
      <w:r w:rsidR="009B6442" w:rsidRPr="00393759">
        <w:rPr>
          <w:rFonts w:ascii="Arial" w:hAnsi="Arial" w:cs="Arial"/>
          <w:color w:val="000000" w:themeColor="text1"/>
          <w:sz w:val="28"/>
          <w:szCs w:val="28"/>
          <w:rtl/>
          <w:lang w:bidi="ar-BH"/>
        </w:rPr>
        <w:t>أ</w:t>
      </w:r>
      <w:r w:rsidRPr="00393759">
        <w:rPr>
          <w:rFonts w:ascii="Arial" w:hAnsi="Arial" w:cs="Arial"/>
          <w:color w:val="000000" w:themeColor="text1"/>
          <w:sz w:val="28"/>
          <w:szCs w:val="28"/>
          <w:rtl/>
          <w:lang w:bidi="ar-BH"/>
        </w:rPr>
        <w:t>حكام الاتفاقية والقانون المحلي.</w:t>
      </w:r>
    </w:p>
    <w:p w14:paraId="783D069A" w14:textId="737D747F" w:rsidR="00DB2877" w:rsidRPr="00393759" w:rsidRDefault="00DB2877"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التوريدات الخاضعة للضريبة</w:t>
      </w:r>
      <w:r w:rsidRPr="00393759">
        <w:rPr>
          <w:rFonts w:ascii="Arial" w:hAnsi="Arial" w:cs="Arial"/>
          <w:color w:val="000000" w:themeColor="text1"/>
          <w:sz w:val="28"/>
          <w:szCs w:val="28"/>
          <w:rtl/>
          <w:lang w:bidi="ar-BH"/>
        </w:rPr>
        <w:t>: التوريدات التي تفرض عليها الضريبة وفقا ل</w:t>
      </w:r>
      <w:r w:rsidR="009B6442" w:rsidRPr="00393759">
        <w:rPr>
          <w:rFonts w:ascii="Arial" w:hAnsi="Arial" w:cs="Arial"/>
          <w:color w:val="000000" w:themeColor="text1"/>
          <w:sz w:val="28"/>
          <w:szCs w:val="28"/>
          <w:rtl/>
          <w:lang w:bidi="ar-BH"/>
        </w:rPr>
        <w:t>أ</w:t>
      </w:r>
      <w:r w:rsidRPr="00393759">
        <w:rPr>
          <w:rFonts w:ascii="Arial" w:hAnsi="Arial" w:cs="Arial"/>
          <w:color w:val="000000" w:themeColor="text1"/>
          <w:sz w:val="28"/>
          <w:szCs w:val="28"/>
          <w:rtl/>
          <w:lang w:bidi="ar-BH"/>
        </w:rPr>
        <w:t>حكام الاتفاقية</w:t>
      </w:r>
      <w:r w:rsidR="009B6442"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سواء بالنسبة الأساسية او بنسبة الصفر بالمائة</w:t>
      </w:r>
      <w:r w:rsidR="009B6442"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وتخصم ضريبة المدخلات المرتبطة بها وفقا ل</w:t>
      </w:r>
      <w:r w:rsidR="009B6442" w:rsidRPr="00393759">
        <w:rPr>
          <w:rFonts w:ascii="Arial" w:hAnsi="Arial" w:cs="Arial"/>
          <w:color w:val="000000" w:themeColor="text1"/>
          <w:sz w:val="28"/>
          <w:szCs w:val="28"/>
          <w:rtl/>
          <w:lang w:bidi="ar-BH"/>
        </w:rPr>
        <w:t>أ</w:t>
      </w:r>
      <w:r w:rsidRPr="00393759">
        <w:rPr>
          <w:rFonts w:ascii="Arial" w:hAnsi="Arial" w:cs="Arial"/>
          <w:color w:val="000000" w:themeColor="text1"/>
          <w:sz w:val="28"/>
          <w:szCs w:val="28"/>
          <w:rtl/>
          <w:lang w:bidi="ar-BH"/>
        </w:rPr>
        <w:t>حكام الاتفاقية.</w:t>
      </w:r>
    </w:p>
    <w:p w14:paraId="19180C3A" w14:textId="6F9D3C5F" w:rsidR="00DB2877" w:rsidRPr="00393759" w:rsidRDefault="00DB2877"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التوريدات البيئية</w:t>
      </w:r>
      <w:r w:rsidRPr="00393759">
        <w:rPr>
          <w:rFonts w:ascii="Arial" w:hAnsi="Arial" w:cs="Arial"/>
          <w:color w:val="000000" w:themeColor="text1"/>
          <w:sz w:val="28"/>
          <w:szCs w:val="28"/>
          <w:rtl/>
          <w:lang w:bidi="ar-BH"/>
        </w:rPr>
        <w:t>: توريدات السلع أو الخدمات من قبل مورد مقيم في دولة عضو الى عميل مقيم في دولة عضو أخرى.</w:t>
      </w:r>
    </w:p>
    <w:p w14:paraId="7E21F9BA" w14:textId="4B1B66B0" w:rsidR="002418BE" w:rsidRPr="00393759" w:rsidRDefault="002418BE"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السلع</w:t>
      </w:r>
      <w:r w:rsidRPr="00393759">
        <w:rPr>
          <w:rFonts w:ascii="Arial" w:hAnsi="Arial" w:cs="Arial"/>
          <w:color w:val="000000" w:themeColor="text1"/>
          <w:sz w:val="28"/>
          <w:szCs w:val="28"/>
          <w:rtl/>
          <w:lang w:bidi="ar-BH"/>
        </w:rPr>
        <w:t xml:space="preserve">: جميع أنواع الممتلكات المادية </w:t>
      </w:r>
      <w:r w:rsidR="00B4726B"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الأصول المادية</w:t>
      </w:r>
      <w:r w:rsidR="00B4726B"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وتشمل المياه وجميع أنواع الطاقة بما في ذلك الكهرباء والغاز وا</w:t>
      </w:r>
      <w:r w:rsidR="00D020F9" w:rsidRPr="00393759">
        <w:rPr>
          <w:rFonts w:ascii="Arial" w:hAnsi="Arial" w:cs="Arial" w:hint="cs"/>
          <w:color w:val="000000" w:themeColor="text1"/>
          <w:sz w:val="28"/>
          <w:szCs w:val="28"/>
          <w:rtl/>
          <w:lang w:bidi="ar-BH"/>
        </w:rPr>
        <w:t>لإ</w:t>
      </w:r>
      <w:r w:rsidRPr="00393759">
        <w:rPr>
          <w:rFonts w:ascii="Arial" w:hAnsi="Arial" w:cs="Arial"/>
          <w:color w:val="000000" w:themeColor="text1"/>
          <w:sz w:val="28"/>
          <w:szCs w:val="28"/>
          <w:rtl/>
          <w:lang w:bidi="ar-BH"/>
        </w:rPr>
        <w:t>ضاءة والحرارة والتبريد وتكييف الهواء.</w:t>
      </w:r>
    </w:p>
    <w:p w14:paraId="65B40861" w14:textId="3BCBE4A9" w:rsidR="002418BE" w:rsidRPr="00393759" w:rsidRDefault="002418BE"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استيراد السلع</w:t>
      </w:r>
      <w:r w:rsidRPr="00393759">
        <w:rPr>
          <w:rFonts w:ascii="Arial" w:hAnsi="Arial" w:cs="Arial"/>
          <w:color w:val="000000" w:themeColor="text1"/>
          <w:sz w:val="28"/>
          <w:szCs w:val="28"/>
          <w:rtl/>
          <w:lang w:bidi="ar-BH"/>
        </w:rPr>
        <w:t xml:space="preserve">: دخول السلع من خارج إقليم دول المجلس الى </w:t>
      </w:r>
      <w:r w:rsidR="00D020F9"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ية دولة عضو وفقا</w:t>
      </w:r>
      <w:r w:rsidR="00D020F9"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ل</w:t>
      </w:r>
      <w:r w:rsidR="00DD447E" w:rsidRPr="00393759">
        <w:rPr>
          <w:rFonts w:ascii="Arial" w:hAnsi="Arial" w:cs="Arial"/>
          <w:color w:val="000000" w:themeColor="text1"/>
          <w:sz w:val="28"/>
          <w:szCs w:val="28"/>
          <w:rtl/>
          <w:lang w:bidi="ar-BH"/>
        </w:rPr>
        <w:t>أ</w:t>
      </w:r>
      <w:r w:rsidRPr="00393759">
        <w:rPr>
          <w:rFonts w:ascii="Arial" w:hAnsi="Arial" w:cs="Arial"/>
          <w:color w:val="000000" w:themeColor="text1"/>
          <w:sz w:val="28"/>
          <w:szCs w:val="28"/>
          <w:rtl/>
          <w:lang w:bidi="ar-BH"/>
        </w:rPr>
        <w:t>حكام نظام (قانون) الجمارك الموحد.</w:t>
      </w:r>
    </w:p>
    <w:p w14:paraId="6EC96CCA" w14:textId="180FFCE4" w:rsidR="002418BE" w:rsidRPr="00393759" w:rsidRDefault="002418BE"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تصدير السلع</w:t>
      </w:r>
      <w:r w:rsidRPr="00393759">
        <w:rPr>
          <w:rFonts w:ascii="Arial" w:hAnsi="Arial" w:cs="Arial"/>
          <w:color w:val="000000" w:themeColor="text1"/>
          <w:sz w:val="28"/>
          <w:szCs w:val="28"/>
          <w:rtl/>
          <w:lang w:bidi="ar-BH"/>
        </w:rPr>
        <w:t xml:space="preserve">: </w:t>
      </w:r>
      <w:r w:rsidR="00CE0C28" w:rsidRPr="00393759">
        <w:rPr>
          <w:rFonts w:ascii="Arial" w:hAnsi="Arial" w:cs="Arial"/>
          <w:color w:val="000000" w:themeColor="text1"/>
          <w:sz w:val="28"/>
          <w:szCs w:val="28"/>
          <w:rtl/>
          <w:lang w:bidi="ar-BH"/>
        </w:rPr>
        <w:t>توريد السلع من أي دولة عضو الى خارج إقليم دول المجلس وفقا</w:t>
      </w:r>
      <w:r w:rsidR="00D020F9" w:rsidRPr="00393759">
        <w:rPr>
          <w:rFonts w:ascii="Arial" w:hAnsi="Arial" w:cs="Arial" w:hint="cs"/>
          <w:color w:val="000000" w:themeColor="text1"/>
          <w:sz w:val="28"/>
          <w:szCs w:val="28"/>
          <w:rtl/>
          <w:lang w:bidi="ar-BH"/>
        </w:rPr>
        <w:t>ً</w:t>
      </w:r>
      <w:r w:rsidR="00CE0C28" w:rsidRPr="00393759">
        <w:rPr>
          <w:rFonts w:ascii="Arial" w:hAnsi="Arial" w:cs="Arial"/>
          <w:color w:val="000000" w:themeColor="text1"/>
          <w:sz w:val="28"/>
          <w:szCs w:val="28"/>
          <w:rtl/>
          <w:lang w:bidi="ar-BH"/>
        </w:rPr>
        <w:t xml:space="preserve"> </w:t>
      </w:r>
      <w:r w:rsidR="00DD447E" w:rsidRPr="00393759">
        <w:rPr>
          <w:rFonts w:ascii="Arial" w:hAnsi="Arial" w:cs="Arial"/>
          <w:color w:val="000000" w:themeColor="text1"/>
          <w:sz w:val="28"/>
          <w:szCs w:val="28"/>
          <w:rtl/>
          <w:lang w:bidi="ar-BH"/>
        </w:rPr>
        <w:t>لأحكام</w:t>
      </w:r>
      <w:r w:rsidR="00CE0C28" w:rsidRPr="00393759">
        <w:rPr>
          <w:rFonts w:ascii="Arial" w:hAnsi="Arial" w:cs="Arial"/>
          <w:color w:val="000000" w:themeColor="text1"/>
          <w:sz w:val="28"/>
          <w:szCs w:val="28"/>
          <w:rtl/>
          <w:lang w:bidi="ar-BH"/>
        </w:rPr>
        <w:t xml:space="preserve"> نظام (قانون) الجمارك الموحد.</w:t>
      </w:r>
    </w:p>
    <w:p w14:paraId="35F8EBA6" w14:textId="10B241CA" w:rsidR="00CE0C28" w:rsidRPr="00393759" w:rsidRDefault="00CE0C28"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الجهة الضريبية المختصة</w:t>
      </w:r>
      <w:r w:rsidRPr="00393759">
        <w:rPr>
          <w:rFonts w:ascii="Arial" w:hAnsi="Arial" w:cs="Arial"/>
          <w:color w:val="000000" w:themeColor="text1"/>
          <w:sz w:val="28"/>
          <w:szCs w:val="28"/>
          <w:rtl/>
          <w:lang w:bidi="ar-BH"/>
        </w:rPr>
        <w:t>: الجهة الحكومية المعنية في كل دولة عضو والمكلفة بإدارة وتحصيل وتنفيذ الضريبة.</w:t>
      </w:r>
    </w:p>
    <w:p w14:paraId="21928AB2" w14:textId="169B44C1" w:rsidR="00CE0C28" w:rsidRPr="00393759" w:rsidRDefault="00CE0C28" w:rsidP="00D020F9">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الضريبة القابلة للخصم</w:t>
      </w:r>
      <w:r w:rsidRPr="00393759">
        <w:rPr>
          <w:rFonts w:ascii="Arial" w:hAnsi="Arial" w:cs="Arial"/>
          <w:color w:val="000000" w:themeColor="text1"/>
          <w:sz w:val="28"/>
          <w:szCs w:val="28"/>
          <w:rtl/>
          <w:lang w:bidi="ar-BH"/>
        </w:rPr>
        <w:t xml:space="preserve">: ضريبة المدخلات التي يجوز خصمها من الضريبة المستحقة على التوريدات لكل فترة ضريبية وفقاً </w:t>
      </w:r>
      <w:r w:rsidR="00DD447E" w:rsidRPr="00393759">
        <w:rPr>
          <w:rFonts w:ascii="Arial" w:hAnsi="Arial" w:cs="Arial"/>
          <w:color w:val="000000" w:themeColor="text1"/>
          <w:sz w:val="28"/>
          <w:szCs w:val="28"/>
          <w:rtl/>
          <w:lang w:bidi="ar-BH"/>
        </w:rPr>
        <w:t>لأحكام</w:t>
      </w:r>
      <w:r w:rsidRPr="00393759">
        <w:rPr>
          <w:rFonts w:ascii="Arial" w:hAnsi="Arial" w:cs="Arial"/>
          <w:color w:val="000000" w:themeColor="text1"/>
          <w:sz w:val="28"/>
          <w:szCs w:val="28"/>
          <w:rtl/>
          <w:lang w:bidi="ar-BH"/>
        </w:rPr>
        <w:t xml:space="preserve"> الاتفاقية والقانون المحلي.</w:t>
      </w:r>
    </w:p>
    <w:p w14:paraId="1F92AD59" w14:textId="271ED354" w:rsidR="00CE0C28" w:rsidRPr="00393759" w:rsidRDefault="00CE0C28" w:rsidP="00675BFD">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lastRenderedPageBreak/>
        <w:t xml:space="preserve">الأصول </w:t>
      </w:r>
      <w:r w:rsidR="00DD447E" w:rsidRPr="00393759">
        <w:rPr>
          <w:rFonts w:ascii="Arial" w:hAnsi="Arial" w:cs="Arial"/>
          <w:b/>
          <w:bCs/>
          <w:color w:val="000000" w:themeColor="text1"/>
          <w:sz w:val="28"/>
          <w:szCs w:val="28"/>
          <w:rtl/>
          <w:lang w:bidi="ar-BH"/>
        </w:rPr>
        <w:t>الرأسمالية</w:t>
      </w:r>
      <w:r w:rsidRPr="00393759">
        <w:rPr>
          <w:rFonts w:ascii="Arial" w:hAnsi="Arial" w:cs="Arial"/>
          <w:color w:val="000000" w:themeColor="text1"/>
          <w:sz w:val="28"/>
          <w:szCs w:val="28"/>
          <w:rtl/>
          <w:lang w:bidi="ar-BH"/>
        </w:rPr>
        <w:t xml:space="preserve">: الأصول المادية وغير المادية التي تشكل جزء من أصول العمل والمخصصة للاستعمال الطويل الأمد كأداة عمل </w:t>
      </w:r>
      <w:r w:rsidR="00D020F9"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و وسيلة استثمار.</w:t>
      </w:r>
    </w:p>
    <w:p w14:paraId="621A4FB7" w14:textId="7FF7E1B7" w:rsidR="00CE0C28" w:rsidRPr="00393759" w:rsidRDefault="00CE0C28" w:rsidP="00675BFD">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الفترة الضريبية</w:t>
      </w:r>
      <w:r w:rsidRPr="00393759">
        <w:rPr>
          <w:rFonts w:ascii="Arial" w:hAnsi="Arial" w:cs="Arial"/>
          <w:color w:val="000000" w:themeColor="text1"/>
          <w:sz w:val="28"/>
          <w:szCs w:val="28"/>
          <w:rtl/>
          <w:lang w:bidi="ar-BH"/>
        </w:rPr>
        <w:t>: الفترة الزمنية التي يجب احتساب الضريبة الصافية عنها.</w:t>
      </w:r>
    </w:p>
    <w:p w14:paraId="639B202A" w14:textId="3DA77ED5" w:rsidR="00CE0C28" w:rsidRPr="00393759" w:rsidRDefault="00CE0C28" w:rsidP="00675BFD">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الضريبة الصافية</w:t>
      </w:r>
      <w:r w:rsidRPr="00393759">
        <w:rPr>
          <w:rFonts w:ascii="Arial" w:hAnsi="Arial" w:cs="Arial"/>
          <w:color w:val="000000" w:themeColor="text1"/>
          <w:sz w:val="28"/>
          <w:szCs w:val="28"/>
          <w:rtl/>
          <w:lang w:bidi="ar-BH"/>
        </w:rPr>
        <w:t>: الضريبة الناتجة عن طرح الضريبة القابلة للخصم في دولة عضو من الضريبة المستحقة في هذه الدولة خلال نفس الفترة الضريبة</w:t>
      </w:r>
      <w:r w:rsidR="00DD447E"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ويجوز ان تكون الضريبة الصافية </w:t>
      </w:r>
      <w:r w:rsidR="00DD447E" w:rsidRPr="00393759">
        <w:rPr>
          <w:rFonts w:ascii="Arial" w:hAnsi="Arial" w:cs="Arial"/>
          <w:color w:val="000000" w:themeColor="text1"/>
          <w:sz w:val="28"/>
          <w:szCs w:val="28"/>
          <w:rtl/>
          <w:lang w:bidi="ar-BH"/>
        </w:rPr>
        <w:t>إ</w:t>
      </w:r>
      <w:r w:rsidRPr="00393759">
        <w:rPr>
          <w:rFonts w:ascii="Arial" w:hAnsi="Arial" w:cs="Arial"/>
          <w:color w:val="000000" w:themeColor="text1"/>
          <w:sz w:val="28"/>
          <w:szCs w:val="28"/>
          <w:rtl/>
          <w:lang w:bidi="ar-BH"/>
        </w:rPr>
        <w:t>ما متوجبة السداد او قابلة للاسترداد.</w:t>
      </w:r>
    </w:p>
    <w:p w14:paraId="76CDB0D2" w14:textId="464F4479" w:rsidR="00CE0C28" w:rsidRPr="00393759" w:rsidRDefault="00CE0C28" w:rsidP="00675BFD">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حد التسجيل الالزامي</w:t>
      </w:r>
      <w:r w:rsidRPr="00393759">
        <w:rPr>
          <w:rFonts w:ascii="Arial" w:hAnsi="Arial" w:cs="Arial"/>
          <w:color w:val="000000" w:themeColor="text1"/>
          <w:sz w:val="28"/>
          <w:szCs w:val="28"/>
          <w:rtl/>
          <w:lang w:bidi="ar-BH"/>
        </w:rPr>
        <w:t>: الحد الأدنى لقيمة التوريدات الفعلية والذي بموجبه يصبح الخاضع للضريبة ملزما</w:t>
      </w:r>
      <w:r w:rsidR="00675BFD"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بالتسجيل لغايات الضريبة.</w:t>
      </w:r>
    </w:p>
    <w:p w14:paraId="3760DDEC" w14:textId="2CB6F291" w:rsidR="00CE0C28" w:rsidRPr="00393759" w:rsidRDefault="00CE0C28" w:rsidP="00675BFD">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حد التسجيل الاختياري</w:t>
      </w:r>
      <w:r w:rsidRPr="00393759">
        <w:rPr>
          <w:rFonts w:ascii="Arial" w:hAnsi="Arial" w:cs="Arial"/>
          <w:color w:val="000000" w:themeColor="text1"/>
          <w:sz w:val="28"/>
          <w:szCs w:val="28"/>
          <w:rtl/>
          <w:lang w:bidi="ar-BH"/>
        </w:rPr>
        <w:t>: الحد الأدنى لقيمة التوريدات الفعلية والذي بموجبه يجوز للخاضع للضريبة طلب التسجيل لغايات الضريبة.</w:t>
      </w:r>
    </w:p>
    <w:p w14:paraId="0184753A" w14:textId="17610FB6" w:rsidR="00CE0C28" w:rsidRPr="00393759" w:rsidRDefault="00CE0C28" w:rsidP="00675BFD">
      <w:pPr>
        <w:bidi/>
        <w:spacing w:after="0" w:line="480" w:lineRule="auto"/>
        <w:jc w:val="both"/>
        <w:rPr>
          <w:rFonts w:ascii="Arial" w:hAnsi="Arial" w:cs="Arial"/>
          <w:color w:val="000000" w:themeColor="text1"/>
          <w:sz w:val="28"/>
          <w:szCs w:val="28"/>
          <w:rtl/>
          <w:lang w:bidi="ar-BH"/>
        </w:rPr>
      </w:pPr>
      <w:r w:rsidRPr="00393759">
        <w:rPr>
          <w:rFonts w:ascii="Arial" w:hAnsi="Arial" w:cs="Arial"/>
          <w:b/>
          <w:bCs/>
          <w:color w:val="000000" w:themeColor="text1"/>
          <w:sz w:val="28"/>
          <w:szCs w:val="28"/>
          <w:rtl/>
          <w:lang w:bidi="ar-BH"/>
        </w:rPr>
        <w:t>اللجنة الوزارية</w:t>
      </w:r>
      <w:r w:rsidRPr="00393759">
        <w:rPr>
          <w:rFonts w:ascii="Arial" w:hAnsi="Arial" w:cs="Arial"/>
          <w:color w:val="000000" w:themeColor="text1"/>
          <w:sz w:val="28"/>
          <w:szCs w:val="28"/>
          <w:rtl/>
          <w:lang w:bidi="ar-BH"/>
        </w:rPr>
        <w:t>: لجنة التعاون المالي والاقتصادي لدول المجلس.</w:t>
      </w:r>
    </w:p>
    <w:p w14:paraId="379E479B" w14:textId="77777777" w:rsidR="00CE0C28" w:rsidRPr="00393759" w:rsidRDefault="00CE0C28" w:rsidP="00675BFD">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w:t>
      </w:r>
    </w:p>
    <w:p w14:paraId="23742131" w14:textId="2202D5B9" w:rsidR="00317B71" w:rsidRPr="00393759" w:rsidRDefault="00317B71" w:rsidP="00675BFD">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نطاق ا</w:t>
      </w:r>
      <w:r w:rsidR="00675BFD" w:rsidRPr="00393759">
        <w:rPr>
          <w:rFonts w:ascii="Arial" w:hAnsi="Arial" w:cs="Arial" w:hint="cs"/>
          <w:b/>
          <w:bCs/>
          <w:color w:val="000000" w:themeColor="text1"/>
          <w:sz w:val="28"/>
          <w:szCs w:val="28"/>
          <w:rtl/>
          <w:lang w:bidi="ar-BH"/>
        </w:rPr>
        <w:t>لضريبة</w:t>
      </w:r>
    </w:p>
    <w:p w14:paraId="106F03BC" w14:textId="67C60AFF" w:rsidR="00CE0C28" w:rsidRPr="00393759" w:rsidRDefault="00675BFD" w:rsidP="00675BFD">
      <w:pPr>
        <w:keepNext/>
        <w:bidi/>
        <w:spacing w:after="0" w:line="480" w:lineRule="auto"/>
        <w:jc w:val="both"/>
        <w:rPr>
          <w:rFonts w:ascii="Arial" w:hAnsi="Arial" w:cs="Arial"/>
          <w:color w:val="000000" w:themeColor="text1"/>
          <w:sz w:val="28"/>
          <w:szCs w:val="28"/>
          <w:rtl/>
          <w:lang w:bidi="ar-BH"/>
        </w:rPr>
      </w:pPr>
      <w:r w:rsidRPr="00393759">
        <w:rPr>
          <w:rFonts w:ascii="Arial" w:hAnsi="Arial" w:cs="Arial" w:hint="cs"/>
          <w:color w:val="000000" w:themeColor="text1"/>
          <w:sz w:val="28"/>
          <w:szCs w:val="28"/>
          <w:rtl/>
          <w:lang w:bidi="ar-BH"/>
        </w:rPr>
        <w:t>تطبق</w:t>
      </w:r>
      <w:r w:rsidR="00CE0C28" w:rsidRPr="00393759">
        <w:rPr>
          <w:rFonts w:ascii="Arial" w:hAnsi="Arial" w:cs="Arial"/>
          <w:color w:val="000000" w:themeColor="text1"/>
          <w:sz w:val="28"/>
          <w:szCs w:val="28"/>
          <w:rtl/>
          <w:lang w:bidi="ar-BH"/>
        </w:rPr>
        <w:t xml:space="preserve"> الاتفاقية في إقليم دول المجلس وتفرض الضريبة على المعاملات الاتية:</w:t>
      </w:r>
    </w:p>
    <w:p w14:paraId="35B5C548" w14:textId="09B2230C" w:rsidR="00CE0C28" w:rsidRPr="00393759" w:rsidRDefault="00CE0C28" w:rsidP="00675BFD">
      <w:pPr>
        <w:pStyle w:val="ListParagraph"/>
        <w:numPr>
          <w:ilvl w:val="0"/>
          <w:numId w:val="1"/>
        </w:numPr>
        <w:bidi/>
        <w:spacing w:after="0" w:line="480" w:lineRule="auto"/>
        <w:ind w:left="0" w:firstLine="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التوريدات الخاضعة للضريبة من قبل الخاضع للضريبة في إقليم الدولة العضو.</w:t>
      </w:r>
    </w:p>
    <w:p w14:paraId="11F72887" w14:textId="6D53F223" w:rsidR="00CE0C28" w:rsidRPr="00393759" w:rsidRDefault="00CE0C28" w:rsidP="00675BFD">
      <w:pPr>
        <w:pStyle w:val="ListParagraph"/>
        <w:numPr>
          <w:ilvl w:val="0"/>
          <w:numId w:val="1"/>
        </w:numPr>
        <w:bidi/>
        <w:spacing w:after="0" w:line="480" w:lineRule="auto"/>
        <w:ind w:left="0" w:firstLine="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 xml:space="preserve">تلقي العميل الخاضع للضريبة </w:t>
      </w:r>
      <w:r w:rsidR="00F24CAF" w:rsidRPr="00393759">
        <w:rPr>
          <w:rFonts w:ascii="Arial" w:hAnsi="Arial" w:cs="Arial"/>
          <w:color w:val="000000" w:themeColor="text1"/>
          <w:sz w:val="28"/>
          <w:szCs w:val="28"/>
          <w:rtl/>
          <w:lang w:bidi="ar-BH"/>
        </w:rPr>
        <w:t>سلع وخدمات موردة له من قبل شخص غير مقيم وغير خاضع للضريبة في الدولة العضو، في الحالات التي تطبق فيها الية الاحتساب (التكليف) العكسي.</w:t>
      </w:r>
    </w:p>
    <w:p w14:paraId="487D155C" w14:textId="380E16EE" w:rsidR="00F24CAF" w:rsidRPr="00393759" w:rsidRDefault="00F24CAF" w:rsidP="00675BFD">
      <w:pPr>
        <w:pStyle w:val="ListParagraph"/>
        <w:numPr>
          <w:ilvl w:val="0"/>
          <w:numId w:val="1"/>
        </w:numPr>
        <w:bidi/>
        <w:spacing w:after="0" w:line="480" w:lineRule="auto"/>
        <w:ind w:left="0" w:firstLine="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استيراد السلع من قبل أي شخص</w:t>
      </w:r>
      <w:r w:rsidR="00675BFD" w:rsidRPr="00393759">
        <w:rPr>
          <w:rFonts w:ascii="Arial" w:hAnsi="Arial" w:cs="Arial" w:hint="cs"/>
          <w:color w:val="000000" w:themeColor="text1"/>
          <w:sz w:val="28"/>
          <w:szCs w:val="28"/>
          <w:rtl/>
          <w:lang w:bidi="ar-BH"/>
        </w:rPr>
        <w:t>.</w:t>
      </w:r>
    </w:p>
    <w:p w14:paraId="43E78992" w14:textId="29AEC25F" w:rsidR="00BD229E" w:rsidRPr="00393759" w:rsidRDefault="00BD229E" w:rsidP="00317B7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w:t>
      </w:r>
    </w:p>
    <w:p w14:paraId="30636C9C" w14:textId="7FC32B42" w:rsidR="00BD229E" w:rsidRPr="00393759" w:rsidRDefault="00BD229E" w:rsidP="00317B7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احتساب المواعيد</w:t>
      </w:r>
    </w:p>
    <w:p w14:paraId="7D5F8FD7" w14:textId="3CF819D6" w:rsidR="00BD229E" w:rsidRPr="00393759" w:rsidRDefault="00BD229E"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يتم احتساب المواعيد والمدد المنصوص عليها في الاتفاقية وفقا للتقويم الميلادي.</w:t>
      </w:r>
    </w:p>
    <w:p w14:paraId="15040096" w14:textId="0E02E595" w:rsidR="00BD229E" w:rsidRPr="00393759" w:rsidRDefault="00BD229E" w:rsidP="00317B7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w:t>
      </w:r>
    </w:p>
    <w:p w14:paraId="202E41F9" w14:textId="1FBCB8BD" w:rsidR="00BD229E" w:rsidRPr="00393759" w:rsidRDefault="00BD229E" w:rsidP="00317B7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المجموعة الضريبية</w:t>
      </w:r>
    </w:p>
    <w:p w14:paraId="5851BC20" w14:textId="48E65DBE" w:rsidR="00BD229E" w:rsidRPr="00393759" w:rsidRDefault="00BD229E" w:rsidP="00675BFD">
      <w:pPr>
        <w:bidi/>
        <w:spacing w:after="0" w:line="480" w:lineRule="auto"/>
        <w:jc w:val="both"/>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 xml:space="preserve">لكل دولة عضو </w:t>
      </w:r>
      <w:r w:rsidR="00675BFD"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ن تعامل المجموعة الضريبية</w:t>
      </w:r>
      <w:r w:rsidR="00675BFD"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كشخص واحد خاضع للضريبة</w:t>
      </w:r>
      <w:r w:rsidR="00675BFD"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وذلك وفقا</w:t>
      </w:r>
      <w:r w:rsidR="00675BFD"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للضوابط والشروط التي تضعها لهذه الغاية</w:t>
      </w:r>
      <w:r w:rsidR="00675BFD"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ويقصد بالم</w:t>
      </w:r>
      <w:r w:rsidR="005A186C" w:rsidRPr="00393759">
        <w:rPr>
          <w:rFonts w:ascii="Arial" w:hAnsi="Arial" w:cs="Arial"/>
          <w:color w:val="000000" w:themeColor="text1"/>
          <w:sz w:val="28"/>
          <w:szCs w:val="28"/>
          <w:rtl/>
          <w:lang w:bidi="ar-BH"/>
        </w:rPr>
        <w:t xml:space="preserve">جموعة الضريبية شخصيين اعتباريين أو </w:t>
      </w:r>
      <w:r w:rsidR="00297367" w:rsidRPr="00393759">
        <w:rPr>
          <w:rFonts w:ascii="Arial" w:hAnsi="Arial" w:cs="Arial"/>
          <w:color w:val="000000" w:themeColor="text1"/>
          <w:sz w:val="28"/>
          <w:szCs w:val="28"/>
          <w:rtl/>
          <w:lang w:bidi="ar-BH"/>
        </w:rPr>
        <w:t>أكثر</w:t>
      </w:r>
      <w:r w:rsidR="00675BFD" w:rsidRPr="00393759">
        <w:rPr>
          <w:rFonts w:ascii="Arial" w:hAnsi="Arial" w:cs="Arial" w:hint="cs"/>
          <w:color w:val="000000" w:themeColor="text1"/>
          <w:sz w:val="28"/>
          <w:szCs w:val="28"/>
          <w:rtl/>
          <w:lang w:bidi="ar-BH"/>
        </w:rPr>
        <w:t>،</w:t>
      </w:r>
      <w:r w:rsidR="005A186C" w:rsidRPr="00393759">
        <w:rPr>
          <w:rFonts w:ascii="Arial" w:hAnsi="Arial" w:cs="Arial"/>
          <w:color w:val="000000" w:themeColor="text1"/>
          <w:sz w:val="28"/>
          <w:szCs w:val="28"/>
          <w:rtl/>
          <w:lang w:bidi="ar-BH"/>
        </w:rPr>
        <w:t xml:space="preserve"> ومقيمين في الدولة العضو ذاتها.</w:t>
      </w:r>
    </w:p>
    <w:p w14:paraId="68D55666" w14:textId="1D48378C" w:rsidR="005A186C" w:rsidRPr="00393759" w:rsidRDefault="005A186C" w:rsidP="00317B7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الباب الثاني</w:t>
      </w:r>
    </w:p>
    <w:p w14:paraId="7687C727" w14:textId="27402723" w:rsidR="005A186C" w:rsidRPr="00393759" w:rsidRDefault="005A186C" w:rsidP="00317B7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التوريدات ضمن نطاق الضريبة</w:t>
      </w:r>
    </w:p>
    <w:p w14:paraId="632A2D39" w14:textId="46321854" w:rsidR="005A186C" w:rsidRPr="00393759" w:rsidRDefault="005A186C" w:rsidP="00317B7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w:t>
      </w:r>
    </w:p>
    <w:p w14:paraId="0ADC2882" w14:textId="11207658" w:rsidR="005A186C" w:rsidRPr="00393759" w:rsidRDefault="005A186C" w:rsidP="00317B7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توريد السلع</w:t>
      </w:r>
    </w:p>
    <w:p w14:paraId="2568B8AE" w14:textId="54DD5A06" w:rsidR="005A186C" w:rsidRPr="00393759" w:rsidRDefault="005A186C" w:rsidP="00675BFD">
      <w:pPr>
        <w:pStyle w:val="ListParagraph"/>
        <w:numPr>
          <w:ilvl w:val="0"/>
          <w:numId w:val="87"/>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يقصد بتوريد السلع نقل ملكية هذه السلع أو حق التصرف بها كمالك.</w:t>
      </w:r>
    </w:p>
    <w:p w14:paraId="4AD37684" w14:textId="66BEADFE" w:rsidR="005A186C" w:rsidRPr="00393759" w:rsidRDefault="005A186C" w:rsidP="00675BFD">
      <w:pPr>
        <w:pStyle w:val="ListParagraph"/>
        <w:numPr>
          <w:ilvl w:val="0"/>
          <w:numId w:val="87"/>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يشمل توريد السلع المعاملات الاتية:</w:t>
      </w:r>
    </w:p>
    <w:p w14:paraId="3C25CC41" w14:textId="509A7ED8" w:rsidR="005A186C" w:rsidRPr="00393759" w:rsidRDefault="005A186C" w:rsidP="00675BFD">
      <w:pPr>
        <w:pStyle w:val="ListParagraph"/>
        <w:numPr>
          <w:ilvl w:val="1"/>
          <w:numId w:val="87"/>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التنازل عن حيازة السلع بموجب اتفاق بقضي بنقل ملكية هذه السلع أو إمكانية نقلها بتاريخ لاحق لتاريخ الاتفاق أقصاه تاريخ سداد القابل كليا.</w:t>
      </w:r>
    </w:p>
    <w:p w14:paraId="520104AD" w14:textId="4286E8A4" w:rsidR="005A186C" w:rsidRPr="00393759" w:rsidRDefault="005A186C" w:rsidP="00675BFD">
      <w:pPr>
        <w:pStyle w:val="ListParagraph"/>
        <w:numPr>
          <w:ilvl w:val="1"/>
          <w:numId w:val="87"/>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منح حقوق عينيه متفرعة عن الملكية تعطي حق استخدام عقارات.</w:t>
      </w:r>
    </w:p>
    <w:p w14:paraId="4C97B830" w14:textId="22A9DA6E" w:rsidR="005A186C" w:rsidRPr="00393759" w:rsidRDefault="005A186C" w:rsidP="00675BFD">
      <w:pPr>
        <w:pStyle w:val="ListParagraph"/>
        <w:numPr>
          <w:ilvl w:val="1"/>
          <w:numId w:val="87"/>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نقل ملكية السلع بمقابل بصورة قسرية عملا بقرار صادر عن السلطات العامة او بأي قانون نافذ.</w:t>
      </w:r>
    </w:p>
    <w:p w14:paraId="2F242939" w14:textId="574B8D15" w:rsidR="005A186C" w:rsidRPr="00393759" w:rsidRDefault="005A186C" w:rsidP="00C873A5">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(6)</w:t>
      </w:r>
    </w:p>
    <w:p w14:paraId="08703BEB" w14:textId="7DF2EF9D" w:rsidR="005A186C" w:rsidRPr="00393759" w:rsidRDefault="005A186C" w:rsidP="00C873A5">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 xml:space="preserve">نقل السلع من دولة عضو </w:t>
      </w:r>
      <w:r w:rsidR="00E14897" w:rsidRPr="00393759">
        <w:rPr>
          <w:rFonts w:ascii="Arial" w:hAnsi="Arial" w:cs="Arial" w:hint="cs"/>
          <w:b/>
          <w:bCs/>
          <w:color w:val="000000" w:themeColor="text1"/>
          <w:sz w:val="28"/>
          <w:szCs w:val="28"/>
          <w:rtl/>
          <w:lang w:bidi="ar-BH"/>
        </w:rPr>
        <w:t>إ</w:t>
      </w:r>
      <w:r w:rsidRPr="00393759">
        <w:rPr>
          <w:rFonts w:ascii="Arial" w:hAnsi="Arial" w:cs="Arial"/>
          <w:b/>
          <w:bCs/>
          <w:color w:val="000000" w:themeColor="text1"/>
          <w:sz w:val="28"/>
          <w:szCs w:val="28"/>
          <w:rtl/>
          <w:lang w:bidi="ar-BH"/>
        </w:rPr>
        <w:t>لى دولة عضو أخرى</w:t>
      </w:r>
    </w:p>
    <w:p w14:paraId="755BAEE1" w14:textId="3A7DFA4F" w:rsidR="005A186C" w:rsidRPr="00393759" w:rsidRDefault="005A186C" w:rsidP="00E14897">
      <w:pPr>
        <w:pStyle w:val="ListParagraph"/>
        <w:numPr>
          <w:ilvl w:val="0"/>
          <w:numId w:val="88"/>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 xml:space="preserve">يعد الخاضع للضريبة الذي ينقل سلعا تشكل جزء من </w:t>
      </w:r>
      <w:r w:rsidR="00E14897"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صوله</w:t>
      </w:r>
      <w:r w:rsidR="00C540E6"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من مكان وجودها في دولة عضو </w:t>
      </w:r>
      <w:r w:rsidR="00E14897" w:rsidRPr="00393759">
        <w:rPr>
          <w:rFonts w:ascii="Arial" w:hAnsi="Arial" w:cs="Arial" w:hint="cs"/>
          <w:color w:val="000000" w:themeColor="text1"/>
          <w:sz w:val="28"/>
          <w:szCs w:val="28"/>
          <w:rtl/>
          <w:lang w:bidi="ar-BH"/>
        </w:rPr>
        <w:t>إ</w:t>
      </w:r>
      <w:r w:rsidRPr="00393759">
        <w:rPr>
          <w:rFonts w:ascii="Arial" w:hAnsi="Arial" w:cs="Arial"/>
          <w:color w:val="000000" w:themeColor="text1"/>
          <w:sz w:val="28"/>
          <w:szCs w:val="28"/>
          <w:rtl/>
          <w:lang w:bidi="ar-BH"/>
        </w:rPr>
        <w:t xml:space="preserve">لى مكان </w:t>
      </w:r>
      <w:r w:rsidR="00C540E6" w:rsidRPr="00393759">
        <w:rPr>
          <w:rFonts w:ascii="Arial" w:hAnsi="Arial" w:cs="Arial"/>
          <w:color w:val="000000" w:themeColor="text1"/>
          <w:sz w:val="28"/>
          <w:szCs w:val="28"/>
          <w:rtl/>
          <w:lang w:bidi="ar-BH"/>
        </w:rPr>
        <w:t>آ</w:t>
      </w:r>
      <w:r w:rsidRPr="00393759">
        <w:rPr>
          <w:rFonts w:ascii="Arial" w:hAnsi="Arial" w:cs="Arial"/>
          <w:color w:val="000000" w:themeColor="text1"/>
          <w:sz w:val="28"/>
          <w:szCs w:val="28"/>
          <w:rtl/>
          <w:lang w:bidi="ar-BH"/>
        </w:rPr>
        <w:t>خر في دولة عضو أخرى</w:t>
      </w:r>
      <w:r w:rsidR="00C540E6"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w:t>
      </w:r>
      <w:r w:rsidR="00C540E6" w:rsidRPr="00393759">
        <w:rPr>
          <w:rFonts w:ascii="Arial" w:hAnsi="Arial" w:cs="Arial"/>
          <w:color w:val="000000" w:themeColor="text1"/>
          <w:sz w:val="28"/>
          <w:szCs w:val="28"/>
          <w:rtl/>
          <w:lang w:bidi="ar-BH"/>
        </w:rPr>
        <w:t>وكأنه</w:t>
      </w:r>
      <w:r w:rsidRPr="00393759">
        <w:rPr>
          <w:rFonts w:ascii="Arial" w:hAnsi="Arial" w:cs="Arial"/>
          <w:color w:val="000000" w:themeColor="text1"/>
          <w:sz w:val="28"/>
          <w:szCs w:val="28"/>
          <w:rtl/>
          <w:lang w:bidi="ar-BH"/>
        </w:rPr>
        <w:t xml:space="preserve"> قام بتوريد سلع.</w:t>
      </w:r>
    </w:p>
    <w:p w14:paraId="2C6992D7" w14:textId="0DF888E9" w:rsidR="005A186C" w:rsidRPr="00393759" w:rsidRDefault="005A186C" w:rsidP="00E14897">
      <w:pPr>
        <w:pStyle w:val="ListParagraph"/>
        <w:numPr>
          <w:ilvl w:val="0"/>
          <w:numId w:val="88"/>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لا يعد نقل السلع المذكور بالبند الأول من هذه المادة توريدا</w:t>
      </w:r>
      <w:r w:rsidR="00E14897"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للسلع عندما يتم النقل </w:t>
      </w:r>
      <w:r w:rsidR="00C540E6" w:rsidRPr="00393759">
        <w:rPr>
          <w:rFonts w:ascii="Arial" w:hAnsi="Arial" w:cs="Arial"/>
          <w:color w:val="000000" w:themeColor="text1"/>
          <w:sz w:val="28"/>
          <w:szCs w:val="28"/>
          <w:rtl/>
          <w:lang w:bidi="ar-BH"/>
        </w:rPr>
        <w:t>لإحدى</w:t>
      </w:r>
      <w:r w:rsidRPr="00393759">
        <w:rPr>
          <w:rFonts w:ascii="Arial" w:hAnsi="Arial" w:cs="Arial"/>
          <w:color w:val="000000" w:themeColor="text1"/>
          <w:sz w:val="28"/>
          <w:szCs w:val="28"/>
          <w:rtl/>
          <w:lang w:bidi="ar-BH"/>
        </w:rPr>
        <w:t xml:space="preserve"> الغايات التالية:</w:t>
      </w:r>
    </w:p>
    <w:p w14:paraId="208B80C2" w14:textId="2E194A4B" w:rsidR="005A186C" w:rsidRPr="00393759" w:rsidRDefault="005A186C" w:rsidP="00E14897">
      <w:pPr>
        <w:pStyle w:val="ListParagraph"/>
        <w:numPr>
          <w:ilvl w:val="1"/>
          <w:numId w:val="88"/>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lastRenderedPageBreak/>
        <w:t>استخدام السلع في الدولة العضو الأخرى بصورة مؤقتة ضمن شروط الادخال المؤقت المنصوص عليها في نظام (قانون) الجمارك الموحد.</w:t>
      </w:r>
    </w:p>
    <w:p w14:paraId="1B43F8F0" w14:textId="0B8143CC" w:rsidR="005A186C" w:rsidRPr="00393759" w:rsidRDefault="005A186C" w:rsidP="00E14897">
      <w:pPr>
        <w:pStyle w:val="ListParagraph"/>
        <w:numPr>
          <w:ilvl w:val="1"/>
          <w:numId w:val="88"/>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 xml:space="preserve">عندما يكون نقل السلع كجزء من توريد </w:t>
      </w:r>
      <w:r w:rsidR="00C540E6" w:rsidRPr="00393759">
        <w:rPr>
          <w:rFonts w:ascii="Arial" w:hAnsi="Arial" w:cs="Arial"/>
          <w:color w:val="000000" w:themeColor="text1"/>
          <w:sz w:val="28"/>
          <w:szCs w:val="28"/>
          <w:rtl/>
          <w:lang w:bidi="ar-BH"/>
        </w:rPr>
        <w:t>آ</w:t>
      </w:r>
      <w:r w:rsidRPr="00393759">
        <w:rPr>
          <w:rFonts w:ascii="Arial" w:hAnsi="Arial" w:cs="Arial"/>
          <w:color w:val="000000" w:themeColor="text1"/>
          <w:sz w:val="28"/>
          <w:szCs w:val="28"/>
          <w:rtl/>
          <w:lang w:bidi="ar-BH"/>
        </w:rPr>
        <w:t>خر خاضع للضريبة في الدولة العضو الأخرى.</w:t>
      </w:r>
    </w:p>
    <w:p w14:paraId="7AF477CE" w14:textId="715127CD" w:rsidR="005A186C" w:rsidRPr="00393759" w:rsidRDefault="005A186C"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w:t>
      </w:r>
    </w:p>
    <w:p w14:paraId="5170E818" w14:textId="1D62DC7B" w:rsidR="005A186C" w:rsidRPr="00393759" w:rsidRDefault="005A186C"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توريد الخدمات</w:t>
      </w:r>
    </w:p>
    <w:p w14:paraId="74B11ECA" w14:textId="588DF10C" w:rsidR="005A186C" w:rsidRPr="00393759" w:rsidRDefault="005A186C" w:rsidP="00ED012F">
      <w:pPr>
        <w:bidi/>
        <w:spacing w:after="0" w:line="480" w:lineRule="auto"/>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 xml:space="preserve">يعد توريدا للخدمات </w:t>
      </w:r>
      <w:r w:rsidR="00E14897"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ية معاملة توريد لا تشكل توريدا</w:t>
      </w:r>
      <w:r w:rsidR="00E14897"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w:t>
      </w:r>
      <w:r w:rsidR="00E74572" w:rsidRPr="00393759">
        <w:rPr>
          <w:rFonts w:ascii="Arial" w:hAnsi="Arial" w:cs="Arial"/>
          <w:color w:val="000000" w:themeColor="text1"/>
          <w:sz w:val="28"/>
          <w:szCs w:val="28"/>
          <w:rtl/>
          <w:lang w:bidi="ar-BH"/>
        </w:rPr>
        <w:t>للسلع وفقا</w:t>
      </w:r>
      <w:r w:rsidR="00E14897" w:rsidRPr="00393759">
        <w:rPr>
          <w:rFonts w:ascii="Arial" w:hAnsi="Arial" w:cs="Arial" w:hint="cs"/>
          <w:color w:val="000000" w:themeColor="text1"/>
          <w:sz w:val="28"/>
          <w:szCs w:val="28"/>
          <w:rtl/>
          <w:lang w:bidi="ar-BH"/>
        </w:rPr>
        <w:t>ً</w:t>
      </w:r>
      <w:r w:rsidR="00E74572" w:rsidRPr="00393759">
        <w:rPr>
          <w:rFonts w:ascii="Arial" w:hAnsi="Arial" w:cs="Arial"/>
          <w:color w:val="000000" w:themeColor="text1"/>
          <w:sz w:val="28"/>
          <w:szCs w:val="28"/>
          <w:rtl/>
          <w:lang w:bidi="ar-BH"/>
        </w:rPr>
        <w:t xml:space="preserve"> </w:t>
      </w:r>
      <w:r w:rsidR="00C540E6" w:rsidRPr="00393759">
        <w:rPr>
          <w:rFonts w:ascii="Arial" w:hAnsi="Arial" w:cs="Arial"/>
          <w:color w:val="000000" w:themeColor="text1"/>
          <w:sz w:val="28"/>
          <w:szCs w:val="28"/>
          <w:rtl/>
          <w:lang w:bidi="ar-BH"/>
        </w:rPr>
        <w:t>لأحكام</w:t>
      </w:r>
      <w:r w:rsidR="00E74572" w:rsidRPr="00393759">
        <w:rPr>
          <w:rFonts w:ascii="Arial" w:hAnsi="Arial" w:cs="Arial"/>
          <w:color w:val="000000" w:themeColor="text1"/>
          <w:sz w:val="28"/>
          <w:szCs w:val="28"/>
          <w:rtl/>
          <w:lang w:bidi="ar-BH"/>
        </w:rPr>
        <w:t xml:space="preserve"> هذه الاتفاقية.</w:t>
      </w:r>
    </w:p>
    <w:p w14:paraId="27E7F786" w14:textId="21220D7B" w:rsidR="00E74572" w:rsidRPr="00393759" w:rsidRDefault="00E74572"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(8)</w:t>
      </w:r>
    </w:p>
    <w:p w14:paraId="326BF0AA" w14:textId="34D8BFC8" w:rsidR="00E74572" w:rsidRPr="00393759" w:rsidRDefault="00E74572"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التوريد المفترض</w:t>
      </w:r>
    </w:p>
    <w:p w14:paraId="7A421CD7" w14:textId="3BAF4735" w:rsidR="00E74572" w:rsidRPr="00393759" w:rsidRDefault="00E74572" w:rsidP="00E14897">
      <w:pPr>
        <w:pStyle w:val="ListParagraph"/>
        <w:numPr>
          <w:ilvl w:val="0"/>
          <w:numId w:val="7"/>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يعد الخاضع للضريبة وكأنه قام بمعاملة توريد سلع</w:t>
      </w:r>
      <w:r w:rsidR="00C540E6"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عند التصرف في سلع تشكل جزء من اصوله في احدى الحالات التالية:</w:t>
      </w:r>
    </w:p>
    <w:p w14:paraId="3B6A32B7" w14:textId="41CA6AEC" w:rsidR="00E74572" w:rsidRPr="00393759" w:rsidRDefault="00E74572" w:rsidP="00E14897">
      <w:pPr>
        <w:pStyle w:val="ListParagraph"/>
        <w:numPr>
          <w:ilvl w:val="0"/>
          <w:numId w:val="8"/>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التنازل عن سلع</w:t>
      </w:r>
      <w:r w:rsidR="00C540E6"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لغير غايات النشاط الاقتصادي</w:t>
      </w:r>
      <w:r w:rsidR="00C540E6"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سواء بمقابل او دون مقابل.</w:t>
      </w:r>
    </w:p>
    <w:p w14:paraId="3D0A2A79" w14:textId="5B9CCA40" w:rsidR="00E74572" w:rsidRPr="00393759" w:rsidRDefault="00E74572" w:rsidP="00E14897">
      <w:pPr>
        <w:pStyle w:val="ListParagraph"/>
        <w:numPr>
          <w:ilvl w:val="0"/>
          <w:numId w:val="8"/>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تغيير استخدام السلع للقيام بتوريدات غير خاضعة للضريبة.</w:t>
      </w:r>
    </w:p>
    <w:p w14:paraId="2907DFD4" w14:textId="048A86E1" w:rsidR="00E74572" w:rsidRPr="00393759" w:rsidRDefault="00E74572" w:rsidP="00E14897">
      <w:pPr>
        <w:pStyle w:val="ListParagraph"/>
        <w:numPr>
          <w:ilvl w:val="0"/>
          <w:numId w:val="82"/>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الاحتفاظ بالسلع بعد التوقف عن ممارسة النشاط الاقتصادي.</w:t>
      </w:r>
    </w:p>
    <w:p w14:paraId="1BAB88DC" w14:textId="09FB6EB2" w:rsidR="00E74572" w:rsidRPr="00393759" w:rsidRDefault="00E74572" w:rsidP="00E14897">
      <w:pPr>
        <w:pStyle w:val="ListParagraph"/>
        <w:numPr>
          <w:ilvl w:val="0"/>
          <w:numId w:val="83"/>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توريد السلع من دون مقابل ما لم يتم التوريد في سياق العمل كعينات وهدايا ذات قيمة زهيدة وفقا لما تحدده كل دولة عضو.</w:t>
      </w:r>
    </w:p>
    <w:p w14:paraId="7FEF6BA0" w14:textId="1D7E4F1D" w:rsidR="00E74572" w:rsidRPr="00393759" w:rsidRDefault="00E74572" w:rsidP="00E14897">
      <w:pPr>
        <w:pStyle w:val="ListParagraph"/>
        <w:numPr>
          <w:ilvl w:val="0"/>
          <w:numId w:val="7"/>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 xml:space="preserve">يعد الخاضع للضريبة وكأنه قام بمعاملة توريد خدمات في </w:t>
      </w:r>
      <w:r w:rsidR="00FA341B" w:rsidRPr="00393759">
        <w:rPr>
          <w:rFonts w:ascii="Arial" w:hAnsi="Arial" w:cs="Arial"/>
          <w:color w:val="000000" w:themeColor="text1"/>
          <w:sz w:val="28"/>
          <w:szCs w:val="28"/>
          <w:rtl/>
          <w:lang w:bidi="ar-BH"/>
        </w:rPr>
        <w:t>إ</w:t>
      </w:r>
      <w:r w:rsidRPr="00393759">
        <w:rPr>
          <w:rFonts w:ascii="Arial" w:hAnsi="Arial" w:cs="Arial"/>
          <w:color w:val="000000" w:themeColor="text1"/>
          <w:sz w:val="28"/>
          <w:szCs w:val="28"/>
          <w:rtl/>
          <w:lang w:bidi="ar-BH"/>
        </w:rPr>
        <w:t>حدى الحالتين الاتيتين:</w:t>
      </w:r>
    </w:p>
    <w:p w14:paraId="5EDEA6A1" w14:textId="3DBA7994" w:rsidR="00E74572" w:rsidRPr="00393759" w:rsidRDefault="00E74572" w:rsidP="00E14897">
      <w:pPr>
        <w:pStyle w:val="ListParagraph"/>
        <w:numPr>
          <w:ilvl w:val="0"/>
          <w:numId w:val="9"/>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 xml:space="preserve">استخدامه سلع تشكل جزء من </w:t>
      </w:r>
      <w:r w:rsidR="00E14897"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صوله لغير غايات النشاط الاقتصادي.</w:t>
      </w:r>
    </w:p>
    <w:p w14:paraId="1ED696E2" w14:textId="4DF8740B" w:rsidR="00E74572" w:rsidRPr="00393759" w:rsidRDefault="00E74572" w:rsidP="00E14897">
      <w:pPr>
        <w:pStyle w:val="ListParagraph"/>
        <w:numPr>
          <w:ilvl w:val="0"/>
          <w:numId w:val="9"/>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قيامه بتوريد خدمات دون مقابل.</w:t>
      </w:r>
    </w:p>
    <w:p w14:paraId="4F889752" w14:textId="4396F4BC" w:rsidR="00E74572" w:rsidRPr="00393759" w:rsidRDefault="00E74572" w:rsidP="00E14897">
      <w:pPr>
        <w:pStyle w:val="ListParagraph"/>
        <w:numPr>
          <w:ilvl w:val="0"/>
          <w:numId w:val="7"/>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تطبق احكام هذه المادة في حال سبق وان خصم الخاضع للضريبة ضريبة المدخلات المرتبطة بالسلع والخدمات المذكورة في هذه المادة.</w:t>
      </w:r>
    </w:p>
    <w:p w14:paraId="7A61A63A" w14:textId="4D1177B3" w:rsidR="00E74572" w:rsidRPr="00393759" w:rsidRDefault="00E74572" w:rsidP="00E14897">
      <w:pPr>
        <w:pStyle w:val="ListParagraph"/>
        <w:numPr>
          <w:ilvl w:val="0"/>
          <w:numId w:val="7"/>
        </w:numPr>
        <w:bidi/>
        <w:spacing w:after="0" w:line="480" w:lineRule="auto"/>
        <w:ind w:left="430" w:hanging="430"/>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للدولة العضو وضع شروط وضوابط تطبيق هذه المادة.</w:t>
      </w:r>
    </w:p>
    <w:p w14:paraId="5E2E12F4" w14:textId="77777777" w:rsidR="00E14897" w:rsidRPr="00393759" w:rsidRDefault="00E14897" w:rsidP="00B573A1">
      <w:pPr>
        <w:bidi/>
        <w:spacing w:after="0" w:line="480" w:lineRule="auto"/>
        <w:jc w:val="center"/>
        <w:rPr>
          <w:rFonts w:ascii="Arial" w:hAnsi="Arial" w:cs="Arial"/>
          <w:b/>
          <w:bCs/>
          <w:color w:val="000000" w:themeColor="text1"/>
          <w:sz w:val="28"/>
          <w:szCs w:val="28"/>
          <w:rtl/>
          <w:lang w:bidi="ar-BH"/>
        </w:rPr>
      </w:pPr>
    </w:p>
    <w:p w14:paraId="3229E7CB" w14:textId="38A99E63" w:rsidR="00E74572" w:rsidRPr="00393759" w:rsidRDefault="00E74572" w:rsidP="00E14897">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المادة (9)</w:t>
      </w:r>
    </w:p>
    <w:p w14:paraId="4EE072BA" w14:textId="5192B0EB" w:rsidR="00E74572" w:rsidRPr="00393759" w:rsidRDefault="00E74572" w:rsidP="00E14897">
      <w:pPr>
        <w:pStyle w:val="ListParagraph"/>
        <w:numPr>
          <w:ilvl w:val="0"/>
          <w:numId w:val="89"/>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في حال تلقى الخاضع للضريبة في دولة عضو سلع او خدمات خاضعة للضريبة من شخص مقيم في دولة عضو أخرى</w:t>
      </w:r>
      <w:r w:rsidR="00E14897" w:rsidRPr="00393759">
        <w:rPr>
          <w:rFonts w:ascii="Arial" w:hAnsi="Arial" w:cs="Arial" w:hint="cs"/>
          <w:color w:val="000000" w:themeColor="text1"/>
          <w:sz w:val="28"/>
          <w:szCs w:val="28"/>
          <w:rtl/>
          <w:lang w:bidi="ar-BH"/>
        </w:rPr>
        <w:t>،</w:t>
      </w:r>
      <w:r w:rsidRPr="00393759">
        <w:rPr>
          <w:rFonts w:ascii="Arial" w:hAnsi="Arial" w:cs="Arial"/>
          <w:color w:val="000000" w:themeColor="text1"/>
          <w:sz w:val="28"/>
          <w:szCs w:val="28"/>
          <w:rtl/>
          <w:lang w:bidi="ar-BH"/>
        </w:rPr>
        <w:t xml:space="preserve"> يعد وكأنه قام بتوريد هذه السلع </w:t>
      </w:r>
      <w:r w:rsidR="00E14897" w:rsidRPr="00393759">
        <w:rPr>
          <w:rFonts w:ascii="Arial" w:hAnsi="Arial" w:cs="Arial" w:hint="cs"/>
          <w:color w:val="000000" w:themeColor="text1"/>
          <w:sz w:val="28"/>
          <w:szCs w:val="28"/>
          <w:rtl/>
          <w:lang w:bidi="ar-BH"/>
        </w:rPr>
        <w:t>أ</w:t>
      </w:r>
      <w:r w:rsidRPr="00393759">
        <w:rPr>
          <w:rFonts w:ascii="Arial" w:hAnsi="Arial" w:cs="Arial"/>
          <w:color w:val="000000" w:themeColor="text1"/>
          <w:sz w:val="28"/>
          <w:szCs w:val="28"/>
          <w:rtl/>
          <w:lang w:bidi="ar-BH"/>
        </w:rPr>
        <w:t xml:space="preserve">و الخدمات لنفسه، ويخضع هذا التوريد للضريبة وذلك وفقا </w:t>
      </w:r>
      <w:r w:rsidR="00FA341B" w:rsidRPr="00393759">
        <w:rPr>
          <w:rFonts w:ascii="Arial" w:hAnsi="Arial" w:cs="Arial"/>
          <w:color w:val="000000" w:themeColor="text1"/>
          <w:sz w:val="28"/>
          <w:szCs w:val="28"/>
          <w:rtl/>
          <w:lang w:bidi="ar-BH"/>
        </w:rPr>
        <w:t>لألية</w:t>
      </w:r>
      <w:r w:rsidRPr="00393759">
        <w:rPr>
          <w:rFonts w:ascii="Arial" w:hAnsi="Arial" w:cs="Arial"/>
          <w:color w:val="000000" w:themeColor="text1"/>
          <w:sz w:val="28"/>
          <w:szCs w:val="28"/>
          <w:rtl/>
          <w:lang w:bidi="ar-BH"/>
        </w:rPr>
        <w:t xml:space="preserve"> الاحتساب العكسي.</w:t>
      </w:r>
    </w:p>
    <w:p w14:paraId="20D30DEC" w14:textId="018A552A" w:rsidR="00E74572" w:rsidRPr="00393759" w:rsidRDefault="00E74572" w:rsidP="00E14897">
      <w:pPr>
        <w:pStyle w:val="ListParagraph"/>
        <w:numPr>
          <w:ilvl w:val="0"/>
          <w:numId w:val="89"/>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lang w:bidi="ar-BH"/>
        </w:rPr>
        <w:t>في حال تلقى الخاضع للضريبة المقيم في دولة عضو خدمات من شخص غير مقيم في إقليم دول مجلس التعاون</w:t>
      </w:r>
      <w:r w:rsidR="00FA341B"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يعد وكأنه قام بتوريد هذه الخدمات لنفسه</w:t>
      </w:r>
      <w:r w:rsidR="00FA341B" w:rsidRPr="00393759">
        <w:rPr>
          <w:rFonts w:ascii="Arial" w:hAnsi="Arial" w:cs="Arial"/>
          <w:color w:val="000000" w:themeColor="text1"/>
          <w:sz w:val="28"/>
          <w:szCs w:val="28"/>
          <w:rtl/>
          <w:lang w:bidi="ar-BH"/>
        </w:rPr>
        <w:t>،</w:t>
      </w:r>
      <w:r w:rsidRPr="00393759">
        <w:rPr>
          <w:rFonts w:ascii="Arial" w:hAnsi="Arial" w:cs="Arial"/>
          <w:color w:val="000000" w:themeColor="text1"/>
          <w:sz w:val="28"/>
          <w:szCs w:val="28"/>
          <w:rtl/>
          <w:lang w:bidi="ar-BH"/>
        </w:rPr>
        <w:t xml:space="preserve"> ويخضع هذا التوريد للضريبة وذلك وفقا </w:t>
      </w:r>
      <w:r w:rsidR="00FA341B" w:rsidRPr="00393759">
        <w:rPr>
          <w:rFonts w:ascii="Arial" w:hAnsi="Arial" w:cs="Arial"/>
          <w:color w:val="000000" w:themeColor="text1"/>
          <w:sz w:val="28"/>
          <w:szCs w:val="28"/>
          <w:rtl/>
          <w:lang w:bidi="ar-BH"/>
        </w:rPr>
        <w:t>لألية</w:t>
      </w:r>
      <w:r w:rsidRPr="00393759">
        <w:rPr>
          <w:rFonts w:ascii="Arial" w:hAnsi="Arial" w:cs="Arial"/>
          <w:color w:val="000000" w:themeColor="text1"/>
          <w:sz w:val="28"/>
          <w:szCs w:val="28"/>
          <w:rtl/>
          <w:lang w:bidi="ar-BH"/>
        </w:rPr>
        <w:t xml:space="preserve"> الاحتساب العكسي.</w:t>
      </w:r>
    </w:p>
    <w:p w14:paraId="48C9CB87" w14:textId="48A0AE79" w:rsidR="005A186C" w:rsidRPr="00393759" w:rsidRDefault="0018404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الباب الثالث</w:t>
      </w:r>
    </w:p>
    <w:p w14:paraId="57523CA9" w14:textId="75B8FDF3" w:rsidR="00184045" w:rsidRPr="00393759" w:rsidRDefault="0018404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مكان التوريد</w:t>
      </w:r>
    </w:p>
    <w:p w14:paraId="54F354AD" w14:textId="6D77C3BC" w:rsidR="00184045" w:rsidRPr="00393759" w:rsidRDefault="0018404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الفصل الأول</w:t>
      </w:r>
    </w:p>
    <w:p w14:paraId="269CEA53" w14:textId="370E5FC2" w:rsidR="00184045" w:rsidRPr="00393759" w:rsidRDefault="0018404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مكان توريد السلع</w:t>
      </w:r>
    </w:p>
    <w:p w14:paraId="3D7C6EDE" w14:textId="3BCC443E" w:rsidR="00184045" w:rsidRPr="00393759" w:rsidRDefault="0018404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(10)</w:t>
      </w:r>
    </w:p>
    <w:p w14:paraId="2662C7A8" w14:textId="2AA88082" w:rsidR="00184045" w:rsidRPr="00393759" w:rsidRDefault="0018404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توريد السلع دون النقل</w:t>
      </w:r>
    </w:p>
    <w:p w14:paraId="1D56B78C" w14:textId="3129AC3B" w:rsidR="00184045" w:rsidRPr="00393759" w:rsidRDefault="00184045"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يقع مكان توريد السلع الذي يتم دون نقلها أو ارسالها في مكان وجودها بتاريخ وضعها بتصرف العميل.</w:t>
      </w:r>
    </w:p>
    <w:p w14:paraId="26C1228F" w14:textId="54C4FAE3" w:rsidR="00184045" w:rsidRPr="00393759" w:rsidRDefault="00184045"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(11)</w:t>
      </w:r>
    </w:p>
    <w:p w14:paraId="23D9A9CA" w14:textId="52B5624A" w:rsidR="00184045" w:rsidRPr="00393759" w:rsidRDefault="00184045"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 xml:space="preserve">توريد السلع </w:t>
      </w:r>
      <w:r w:rsidR="00E14897" w:rsidRPr="00393759">
        <w:rPr>
          <w:rFonts w:ascii="Arial" w:hAnsi="Arial" w:cs="Arial" w:hint="cs"/>
          <w:b/>
          <w:bCs/>
          <w:color w:val="000000" w:themeColor="text1"/>
          <w:sz w:val="28"/>
          <w:szCs w:val="28"/>
          <w:rtl/>
          <w:lang w:bidi="ar-BH"/>
        </w:rPr>
        <w:t>مع</w:t>
      </w:r>
      <w:r w:rsidRPr="00393759">
        <w:rPr>
          <w:rFonts w:ascii="Arial" w:hAnsi="Arial" w:cs="Arial"/>
          <w:b/>
          <w:bCs/>
          <w:color w:val="000000" w:themeColor="text1"/>
          <w:sz w:val="28"/>
          <w:szCs w:val="28"/>
          <w:rtl/>
          <w:lang w:bidi="ar-BH"/>
        </w:rPr>
        <w:t xml:space="preserve"> النقل</w:t>
      </w:r>
    </w:p>
    <w:p w14:paraId="3ED766D2" w14:textId="52E99812" w:rsidR="00184045" w:rsidRPr="00393759" w:rsidRDefault="00184045"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يقع مكان توريد السلع الذي يتم مع نقلها أو ارسالها من قبل المورد أو لحساب العميل في مكان وجودها عند بدء النقل أو ا</w:t>
      </w:r>
      <w:r w:rsidR="00E14897" w:rsidRPr="00393759">
        <w:rPr>
          <w:rFonts w:ascii="Arial" w:hAnsi="Arial" w:cs="Arial" w:hint="cs"/>
          <w:color w:val="000000" w:themeColor="text1"/>
          <w:sz w:val="28"/>
          <w:szCs w:val="28"/>
          <w:rtl/>
        </w:rPr>
        <w:t>لإ</w:t>
      </w:r>
      <w:r w:rsidRPr="00393759">
        <w:rPr>
          <w:rFonts w:ascii="Arial" w:hAnsi="Arial" w:cs="Arial"/>
          <w:color w:val="000000" w:themeColor="text1"/>
          <w:sz w:val="28"/>
          <w:szCs w:val="28"/>
          <w:rtl/>
        </w:rPr>
        <w:t>رسال.</w:t>
      </w:r>
    </w:p>
    <w:p w14:paraId="5BD487B6" w14:textId="0782084A" w:rsidR="00184045" w:rsidRPr="00393759" w:rsidRDefault="00C55F53"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(12)</w:t>
      </w:r>
    </w:p>
    <w:p w14:paraId="2284AACB" w14:textId="2B862D0D" w:rsidR="00C55F53" w:rsidRPr="00393759" w:rsidRDefault="00C55F53"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الحالة الخاصة لبعض التوريدات البيئية مع النقل</w:t>
      </w:r>
    </w:p>
    <w:p w14:paraId="557B0B30" w14:textId="53B500A7" w:rsidR="00C55F53" w:rsidRPr="00393759" w:rsidRDefault="00C55F53" w:rsidP="00292D33">
      <w:pPr>
        <w:pStyle w:val="ListParagraph"/>
        <w:numPr>
          <w:ilvl w:val="0"/>
          <w:numId w:val="9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lastRenderedPageBreak/>
        <w:t xml:space="preserve">استثناء من </w:t>
      </w:r>
      <w:r w:rsidR="00E14897"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حكام المادة (11) من هذه الاتفاقية، يقع مكان توريد السلع البي</w:t>
      </w:r>
      <w:r w:rsidR="00292D33" w:rsidRPr="00393759">
        <w:rPr>
          <w:rFonts w:ascii="Arial" w:hAnsi="Arial" w:cs="Arial" w:hint="cs"/>
          <w:color w:val="000000" w:themeColor="text1"/>
          <w:sz w:val="28"/>
          <w:szCs w:val="28"/>
          <w:rtl/>
        </w:rPr>
        <w:t>ن</w:t>
      </w:r>
      <w:r w:rsidRPr="00393759">
        <w:rPr>
          <w:rFonts w:ascii="Arial" w:hAnsi="Arial" w:cs="Arial"/>
          <w:color w:val="000000" w:themeColor="text1"/>
          <w:sz w:val="28"/>
          <w:szCs w:val="28"/>
          <w:rtl/>
        </w:rPr>
        <w:t xml:space="preserve">ية الذي يتم مع نقلها أو </w:t>
      </w:r>
      <w:r w:rsidR="00292D33"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رسالها من دولة عضو الى دولة عضو أخرى، في الدولة ال</w:t>
      </w:r>
      <w:r w:rsidR="00FA341B" w:rsidRPr="00393759">
        <w:rPr>
          <w:rFonts w:ascii="Arial" w:hAnsi="Arial" w:cs="Arial"/>
          <w:color w:val="000000" w:themeColor="text1"/>
          <w:sz w:val="28"/>
          <w:szCs w:val="28"/>
          <w:rtl/>
        </w:rPr>
        <w:t>ت</w:t>
      </w:r>
      <w:r w:rsidRPr="00393759">
        <w:rPr>
          <w:rFonts w:ascii="Arial" w:hAnsi="Arial" w:cs="Arial"/>
          <w:color w:val="000000" w:themeColor="text1"/>
          <w:sz w:val="28"/>
          <w:szCs w:val="28"/>
          <w:rtl/>
        </w:rPr>
        <w:t xml:space="preserve">ي ينتهي فيها نقل السلع أو الارسال في الحالات </w:t>
      </w:r>
      <w:r w:rsidR="008540DE" w:rsidRPr="00393759">
        <w:rPr>
          <w:rFonts w:ascii="Arial" w:hAnsi="Arial" w:cs="Arial"/>
          <w:color w:val="000000" w:themeColor="text1"/>
          <w:sz w:val="28"/>
          <w:szCs w:val="28"/>
          <w:rtl/>
        </w:rPr>
        <w:t>الاتية:</w:t>
      </w:r>
    </w:p>
    <w:p w14:paraId="4E37A439" w14:textId="40117040" w:rsidR="008540DE" w:rsidRPr="00393759" w:rsidRDefault="00292D33" w:rsidP="00292D33">
      <w:pPr>
        <w:pStyle w:val="ListParagraph"/>
        <w:numPr>
          <w:ilvl w:val="1"/>
          <w:numId w:val="90"/>
        </w:numPr>
        <w:bidi/>
        <w:spacing w:after="0" w:line="480" w:lineRule="auto"/>
        <w:jc w:val="both"/>
        <w:rPr>
          <w:rFonts w:ascii="Arial" w:hAnsi="Arial" w:cs="Arial"/>
          <w:color w:val="000000" w:themeColor="text1"/>
          <w:sz w:val="28"/>
          <w:szCs w:val="28"/>
        </w:rPr>
      </w:pPr>
      <w:r w:rsidRPr="00393759">
        <w:rPr>
          <w:rFonts w:ascii="Arial" w:hAnsi="Arial" w:cs="Arial" w:hint="cs"/>
          <w:color w:val="000000" w:themeColor="text1"/>
          <w:sz w:val="28"/>
          <w:szCs w:val="28"/>
          <w:rtl/>
        </w:rPr>
        <w:t>إ</w:t>
      </w:r>
      <w:r w:rsidR="008540DE" w:rsidRPr="00393759">
        <w:rPr>
          <w:rFonts w:ascii="Arial" w:hAnsi="Arial" w:cs="Arial"/>
          <w:color w:val="000000" w:themeColor="text1"/>
          <w:sz w:val="28"/>
          <w:szCs w:val="28"/>
          <w:rtl/>
        </w:rPr>
        <w:t>ذا كان العميل خاضع للضريبة.</w:t>
      </w:r>
    </w:p>
    <w:p w14:paraId="41896AD9" w14:textId="10EBBBDA" w:rsidR="008540DE" w:rsidRPr="00393759" w:rsidRDefault="008540DE" w:rsidP="00292D33">
      <w:pPr>
        <w:pStyle w:val="ListParagraph"/>
        <w:numPr>
          <w:ilvl w:val="1"/>
          <w:numId w:val="9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مع عدم الاخلال بأحكام البند (2) من هذه المادة</w:t>
      </w:r>
      <w:r w:rsidR="00FA341B"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w:t>
      </w:r>
      <w:r w:rsidR="00292D33"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ذا كان العميل غير خاضع للضريبة وكان المورد مسجل</w:t>
      </w:r>
      <w:r w:rsidR="00FA341B" w:rsidRPr="00393759">
        <w:rPr>
          <w:rFonts w:ascii="Arial" w:hAnsi="Arial" w:cs="Arial"/>
          <w:color w:val="000000" w:themeColor="text1"/>
          <w:sz w:val="28"/>
          <w:szCs w:val="28"/>
          <w:rtl/>
        </w:rPr>
        <w:t>اً</w:t>
      </w:r>
      <w:r w:rsidRPr="00393759">
        <w:rPr>
          <w:rFonts w:ascii="Arial" w:hAnsi="Arial" w:cs="Arial"/>
          <w:color w:val="000000" w:themeColor="text1"/>
          <w:sz w:val="28"/>
          <w:szCs w:val="28"/>
          <w:rtl/>
        </w:rPr>
        <w:t xml:space="preserve"> في الدولة التي يقيم العميل بها أو ملزما بالتسجيل فيها.</w:t>
      </w:r>
    </w:p>
    <w:p w14:paraId="158F6FC1" w14:textId="37780591" w:rsidR="008540DE" w:rsidRPr="00393759" w:rsidRDefault="008540DE" w:rsidP="00292D33">
      <w:pPr>
        <w:pStyle w:val="ListParagraph"/>
        <w:numPr>
          <w:ilvl w:val="0"/>
          <w:numId w:val="9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يقع مكان توريد السلع البي</w:t>
      </w:r>
      <w:r w:rsidR="00292D33" w:rsidRPr="00393759">
        <w:rPr>
          <w:rFonts w:ascii="Arial" w:hAnsi="Arial" w:cs="Arial" w:hint="cs"/>
          <w:color w:val="000000" w:themeColor="text1"/>
          <w:sz w:val="28"/>
          <w:szCs w:val="28"/>
          <w:rtl/>
        </w:rPr>
        <w:t>ن</w:t>
      </w:r>
      <w:r w:rsidRPr="00393759">
        <w:rPr>
          <w:rFonts w:ascii="Arial" w:hAnsi="Arial" w:cs="Arial"/>
          <w:color w:val="000000" w:themeColor="text1"/>
          <w:sz w:val="28"/>
          <w:szCs w:val="28"/>
          <w:rtl/>
        </w:rPr>
        <w:t xml:space="preserve">ية التي يتم مع نقلها أو </w:t>
      </w:r>
      <w:r w:rsidR="00292D33"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رسالها دون التركيب أو التجميع من قبل مورد مسجل لغايات الضريبة في دولة عضو لصالح عميل غير مسجل لغيات الضريبة في دولة عضو أخرى، في مكان وجود السلع بتاريخ بدء النقل </w:t>
      </w:r>
      <w:r w:rsidR="00292D33"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ا</w:t>
      </w:r>
      <w:r w:rsidR="00292D33" w:rsidRPr="00393759">
        <w:rPr>
          <w:rFonts w:ascii="Arial" w:hAnsi="Arial" w:cs="Arial" w:hint="cs"/>
          <w:color w:val="000000" w:themeColor="text1"/>
          <w:sz w:val="28"/>
          <w:szCs w:val="28"/>
          <w:rtl/>
        </w:rPr>
        <w:t>لإ</w:t>
      </w:r>
      <w:r w:rsidRPr="00393759">
        <w:rPr>
          <w:rFonts w:ascii="Arial" w:hAnsi="Arial" w:cs="Arial"/>
          <w:color w:val="000000" w:themeColor="text1"/>
          <w:sz w:val="28"/>
          <w:szCs w:val="28"/>
          <w:rtl/>
        </w:rPr>
        <w:t>رسال</w:t>
      </w:r>
      <w:r w:rsidR="00FA341B"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شريطة عدم تجاوز قيمة </w:t>
      </w:r>
      <w:r w:rsidR="007606FF"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جمالي توريدات هذا المورد خلال أية فترة اثني عشر شهر مبلغ (375.000 ريال سعودي أو ما يعادلها من عملات دول المجلس) في الدولة التي يتم التوريد </w:t>
      </w:r>
      <w:r w:rsidR="007606FF"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ليها</w:t>
      </w:r>
      <w:r w:rsidR="00FA341B"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ويترتب على تجاوز قيمة اجمالي التوريدات هذا المبلغ قيام المورد بالتسجيل في تلك الدولة.</w:t>
      </w:r>
    </w:p>
    <w:p w14:paraId="75087781" w14:textId="355FD1A4" w:rsidR="008540DE" w:rsidRPr="00393759" w:rsidRDefault="008540DE" w:rsidP="00292D33">
      <w:pPr>
        <w:pStyle w:val="ListParagraph"/>
        <w:numPr>
          <w:ilvl w:val="0"/>
          <w:numId w:val="9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في حال عدم </w:t>
      </w:r>
      <w:r w:rsidR="007606FF"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ثبات نقل السلع من دولة عضو الى دولة عضو أخرى من خلال الامتثال بالالتزامات المنصوص عليها في المادة (6) من هذه الاتفاقية والقوانين المحلية</w:t>
      </w:r>
      <w:r w:rsidR="00FA341B"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يقع مكان التوريد في مكان وجود السلع بتاريخ بدء النقل </w:t>
      </w:r>
      <w:r w:rsidR="007606FF"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ال</w:t>
      </w:r>
      <w:r w:rsidR="00FA341B" w:rsidRPr="00393759">
        <w:rPr>
          <w:rFonts w:ascii="Arial" w:hAnsi="Arial" w:cs="Arial"/>
          <w:color w:val="000000" w:themeColor="text1"/>
          <w:sz w:val="28"/>
          <w:szCs w:val="28"/>
          <w:rtl/>
        </w:rPr>
        <w:t>إ</w:t>
      </w:r>
      <w:r w:rsidRPr="00393759">
        <w:rPr>
          <w:rFonts w:ascii="Arial" w:hAnsi="Arial" w:cs="Arial"/>
          <w:color w:val="000000" w:themeColor="text1"/>
          <w:sz w:val="28"/>
          <w:szCs w:val="28"/>
          <w:rtl/>
        </w:rPr>
        <w:t>رسال.</w:t>
      </w:r>
    </w:p>
    <w:p w14:paraId="3AEBE884" w14:textId="06F47401" w:rsidR="008540DE" w:rsidRPr="00393759" w:rsidRDefault="008540DE" w:rsidP="00292D33">
      <w:pPr>
        <w:pStyle w:val="ListParagraph"/>
        <w:numPr>
          <w:ilvl w:val="0"/>
          <w:numId w:val="90"/>
        </w:numPr>
        <w:bidi/>
        <w:spacing w:after="0" w:line="480" w:lineRule="auto"/>
        <w:jc w:val="both"/>
        <w:rPr>
          <w:rFonts w:ascii="Arial" w:hAnsi="Arial" w:cs="Arial"/>
          <w:color w:val="000000" w:themeColor="text1"/>
          <w:sz w:val="28"/>
          <w:szCs w:val="28"/>
          <w:lang w:bidi="ar-BH"/>
        </w:rPr>
      </w:pPr>
      <w:r w:rsidRPr="00393759">
        <w:rPr>
          <w:rFonts w:ascii="Arial" w:hAnsi="Arial" w:cs="Arial"/>
          <w:color w:val="000000" w:themeColor="text1"/>
          <w:sz w:val="28"/>
          <w:szCs w:val="28"/>
          <w:rtl/>
        </w:rPr>
        <w:t>في حال تم توريد السلع دون نقل أو ارسال ثم ثبت لاحقا</w:t>
      </w:r>
      <w:r w:rsidR="007606FF"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نقل </w:t>
      </w:r>
      <w:r w:rsidR="007606FF"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و ارسال هذه السلع </w:t>
      </w:r>
      <w:r w:rsidR="008B67E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لى دولة عضو في الحالات المنصوص عليها بالبند (1) من هذه المادة</w:t>
      </w:r>
      <w:r w:rsidR="008B67E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يحق للدولة </w:t>
      </w:r>
      <w:r w:rsidR="008B67EA" w:rsidRPr="00393759">
        <w:rPr>
          <w:rFonts w:ascii="Arial" w:hAnsi="Arial" w:cs="Arial" w:hint="cs"/>
          <w:color w:val="000000" w:themeColor="text1"/>
          <w:sz w:val="28"/>
          <w:szCs w:val="28"/>
          <w:rtl/>
        </w:rPr>
        <w:t>التي</w:t>
      </w:r>
      <w:r w:rsidRPr="00393759">
        <w:rPr>
          <w:rFonts w:ascii="Arial" w:hAnsi="Arial" w:cs="Arial"/>
          <w:color w:val="000000" w:themeColor="text1"/>
          <w:sz w:val="28"/>
          <w:szCs w:val="28"/>
          <w:rtl/>
        </w:rPr>
        <w:t xml:space="preserve"> ينتهي فيها النقل </w:t>
      </w:r>
      <w:r w:rsidR="008B67E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الارسال استرداد الضريبة من الدولة العضو التي بدء فيه النقل أو الارسال وفق الية التحويل ا</w:t>
      </w:r>
      <w:r w:rsidR="008B67EA"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 xml:space="preserve">لي المباشر المتبعة في الجمارك أو </w:t>
      </w:r>
      <w:r w:rsidR="005007DA" w:rsidRPr="00393759">
        <w:rPr>
          <w:rFonts w:ascii="Arial" w:hAnsi="Arial" w:cs="Arial"/>
          <w:color w:val="000000" w:themeColor="text1"/>
          <w:sz w:val="28"/>
          <w:szCs w:val="28"/>
          <w:rtl/>
        </w:rPr>
        <w:t xml:space="preserve">أي </w:t>
      </w:r>
      <w:r w:rsidR="008B67EA" w:rsidRPr="00393759">
        <w:rPr>
          <w:rFonts w:ascii="Arial" w:hAnsi="Arial" w:cs="Arial" w:hint="cs"/>
          <w:color w:val="000000" w:themeColor="text1"/>
          <w:sz w:val="28"/>
          <w:szCs w:val="28"/>
          <w:rtl/>
        </w:rPr>
        <w:t>آ</w:t>
      </w:r>
      <w:r w:rsidR="005007DA" w:rsidRPr="00393759">
        <w:rPr>
          <w:rFonts w:ascii="Arial" w:hAnsi="Arial" w:cs="Arial"/>
          <w:color w:val="000000" w:themeColor="text1"/>
          <w:sz w:val="28"/>
          <w:szCs w:val="28"/>
          <w:rtl/>
        </w:rPr>
        <w:t xml:space="preserve">لية </w:t>
      </w:r>
      <w:r w:rsidR="005007DA" w:rsidRPr="00393759">
        <w:rPr>
          <w:rFonts w:ascii="Arial" w:hAnsi="Arial" w:cs="Arial"/>
          <w:color w:val="000000" w:themeColor="text1"/>
          <w:sz w:val="28"/>
          <w:szCs w:val="28"/>
          <w:rtl/>
          <w:lang w:bidi="ar-BH"/>
        </w:rPr>
        <w:t>أخرى تقرها اللجنة الوزارية.</w:t>
      </w:r>
    </w:p>
    <w:p w14:paraId="634EC1F1" w14:textId="05FD45AB" w:rsidR="005007DA"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(13)</w:t>
      </w:r>
    </w:p>
    <w:p w14:paraId="60665AC8" w14:textId="53366C0D"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حالة التوريدات البي</w:t>
      </w:r>
      <w:r w:rsidR="008B67EA" w:rsidRPr="00393759">
        <w:rPr>
          <w:rFonts w:ascii="Arial" w:hAnsi="Arial" w:cs="Arial" w:hint="cs"/>
          <w:b/>
          <w:bCs/>
          <w:color w:val="000000" w:themeColor="text1"/>
          <w:sz w:val="28"/>
          <w:szCs w:val="28"/>
          <w:rtl/>
          <w:lang w:bidi="ar-BH"/>
        </w:rPr>
        <w:t>ن</w:t>
      </w:r>
      <w:r w:rsidRPr="00393759">
        <w:rPr>
          <w:rFonts w:ascii="Arial" w:hAnsi="Arial" w:cs="Arial"/>
          <w:b/>
          <w:bCs/>
          <w:color w:val="000000" w:themeColor="text1"/>
          <w:sz w:val="28"/>
          <w:szCs w:val="28"/>
          <w:rtl/>
          <w:lang w:bidi="ar-BH"/>
        </w:rPr>
        <w:t>ية لغير المسجلين</w:t>
      </w:r>
    </w:p>
    <w:p w14:paraId="77B00371" w14:textId="183A2974" w:rsidR="00E177AF" w:rsidRPr="00393759" w:rsidRDefault="00E177AF" w:rsidP="008B67EA">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lastRenderedPageBreak/>
        <w:t xml:space="preserve">يحق لكل دولة عضو مطالبة الدولة العضو الأخرى عن الضريبة المسددة </w:t>
      </w:r>
      <w:proofErr w:type="gramStart"/>
      <w:r w:rsidRPr="00393759">
        <w:rPr>
          <w:rFonts w:ascii="Arial" w:hAnsi="Arial" w:cs="Arial"/>
          <w:color w:val="000000" w:themeColor="text1"/>
          <w:sz w:val="28"/>
          <w:szCs w:val="28"/>
          <w:rtl/>
        </w:rPr>
        <w:t>اذا</w:t>
      </w:r>
      <w:proofErr w:type="gramEnd"/>
      <w:r w:rsidRPr="00393759">
        <w:rPr>
          <w:rFonts w:ascii="Arial" w:hAnsi="Arial" w:cs="Arial"/>
          <w:color w:val="000000" w:themeColor="text1"/>
          <w:sz w:val="28"/>
          <w:szCs w:val="28"/>
          <w:rtl/>
        </w:rPr>
        <w:t xml:space="preserve"> تجاوزت قيمة التوريد مبلغ عشرة </w:t>
      </w:r>
      <w:r w:rsidR="008B67EA" w:rsidRPr="00393759">
        <w:rPr>
          <w:rFonts w:ascii="Arial" w:hAnsi="Arial" w:cs="Arial" w:hint="cs"/>
          <w:color w:val="000000" w:themeColor="text1"/>
          <w:sz w:val="28"/>
          <w:szCs w:val="28"/>
          <w:rtl/>
        </w:rPr>
        <w:t>آلاف</w:t>
      </w:r>
      <w:r w:rsidRPr="00393759">
        <w:rPr>
          <w:rFonts w:ascii="Arial" w:hAnsi="Arial" w:cs="Arial"/>
          <w:color w:val="000000" w:themeColor="text1"/>
          <w:sz w:val="28"/>
          <w:szCs w:val="28"/>
          <w:rtl/>
        </w:rPr>
        <w:t xml:space="preserve"> ريال سعودي أو ما يعادلها من عملات دول المجلس لل</w:t>
      </w:r>
      <w:r w:rsidR="007859DD" w:rsidRPr="00393759">
        <w:rPr>
          <w:rFonts w:ascii="Arial" w:hAnsi="Arial" w:cs="Arial"/>
          <w:color w:val="000000" w:themeColor="text1"/>
          <w:sz w:val="28"/>
          <w:szCs w:val="28"/>
          <w:rtl/>
        </w:rPr>
        <w:t>أ</w:t>
      </w:r>
      <w:r w:rsidRPr="00393759">
        <w:rPr>
          <w:rFonts w:ascii="Arial" w:hAnsi="Arial" w:cs="Arial"/>
          <w:color w:val="000000" w:themeColor="text1"/>
          <w:sz w:val="28"/>
          <w:szCs w:val="28"/>
          <w:rtl/>
        </w:rPr>
        <w:t>فراد وغير المسجلين</w:t>
      </w:r>
      <w:r w:rsidR="008B67E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وتسوية الضريبة وفقا</w:t>
      </w:r>
      <w:r w:rsidR="008B67E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w:t>
      </w:r>
      <w:r w:rsidR="008B67EA"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لية التحويل ا</w:t>
      </w:r>
      <w:r w:rsidR="008B67EA"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ل</w:t>
      </w:r>
      <w:r w:rsidR="008B67EA" w:rsidRPr="00393759">
        <w:rPr>
          <w:rFonts w:ascii="Arial" w:hAnsi="Arial" w:cs="Arial" w:hint="cs"/>
          <w:color w:val="000000" w:themeColor="text1"/>
          <w:sz w:val="28"/>
          <w:szCs w:val="28"/>
          <w:rtl/>
        </w:rPr>
        <w:t>ي</w:t>
      </w:r>
      <w:r w:rsidRPr="00393759">
        <w:rPr>
          <w:rFonts w:ascii="Arial" w:hAnsi="Arial" w:cs="Arial"/>
          <w:color w:val="000000" w:themeColor="text1"/>
          <w:sz w:val="28"/>
          <w:szCs w:val="28"/>
          <w:rtl/>
        </w:rPr>
        <w:t xml:space="preserve"> المباشر للرسوم الجمركية المطبقة في </w:t>
      </w:r>
      <w:r w:rsidR="007859DD" w:rsidRPr="00393759">
        <w:rPr>
          <w:rFonts w:ascii="Arial" w:hAnsi="Arial" w:cs="Arial"/>
          <w:color w:val="000000" w:themeColor="text1"/>
          <w:sz w:val="28"/>
          <w:szCs w:val="28"/>
          <w:rtl/>
        </w:rPr>
        <w:t>إ</w:t>
      </w:r>
      <w:r w:rsidRPr="00393759">
        <w:rPr>
          <w:rFonts w:ascii="Arial" w:hAnsi="Arial" w:cs="Arial"/>
          <w:color w:val="000000" w:themeColor="text1"/>
          <w:sz w:val="28"/>
          <w:szCs w:val="28"/>
          <w:rtl/>
        </w:rPr>
        <w:t>طار الاتحاد الجمركي بدول مجلس التعاون</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ويحق للجنة الوزارية اقتراح </w:t>
      </w:r>
      <w:r w:rsidR="008B67E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ية </w:t>
      </w:r>
      <w:r w:rsidR="008B67EA" w:rsidRPr="00393759">
        <w:rPr>
          <w:rFonts w:ascii="Arial" w:hAnsi="Arial" w:cs="Arial" w:hint="cs"/>
          <w:color w:val="000000" w:themeColor="text1"/>
          <w:sz w:val="28"/>
          <w:szCs w:val="28"/>
          <w:rtl/>
        </w:rPr>
        <w:t>آ</w:t>
      </w:r>
      <w:r w:rsidRPr="00393759">
        <w:rPr>
          <w:rFonts w:ascii="Arial" w:hAnsi="Arial" w:cs="Arial"/>
          <w:color w:val="000000" w:themeColor="text1"/>
          <w:sz w:val="28"/>
          <w:szCs w:val="28"/>
          <w:rtl/>
        </w:rPr>
        <w:t>ليات أخرى.</w:t>
      </w:r>
    </w:p>
    <w:p w14:paraId="08E0E407" w14:textId="2055A15D" w:rsidR="00E177AF" w:rsidRPr="00393759" w:rsidRDefault="00E177AF" w:rsidP="008B67EA">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كما يحق للدولة العضو فرض الضريبة على هذه التوريدات في منافذ الدخول لهذه الدولة العضو في حالة عدم تقديم ما يثبت سداد الضريبة في الدولة العضو الأخرى.</w:t>
      </w:r>
    </w:p>
    <w:p w14:paraId="101C394A" w14:textId="038BE3BA" w:rsidR="00E177AF" w:rsidRPr="00393759" w:rsidRDefault="00E177AF"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(14)</w:t>
      </w:r>
    </w:p>
    <w:p w14:paraId="28ABF67E" w14:textId="49960B6E" w:rsidR="00E177AF" w:rsidRPr="00393759" w:rsidRDefault="00E177AF"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توريد الغاز والنفط والمياه والكهرباء</w:t>
      </w:r>
    </w:p>
    <w:p w14:paraId="1C4169C8" w14:textId="3974AB13" w:rsidR="00E177AF" w:rsidRPr="00393759" w:rsidRDefault="00E177AF" w:rsidP="008B67EA">
      <w:pPr>
        <w:keepNext/>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 xml:space="preserve">استثناء </w:t>
      </w:r>
      <w:r w:rsidR="007859DD" w:rsidRPr="00393759">
        <w:rPr>
          <w:rFonts w:ascii="Arial" w:hAnsi="Arial" w:cs="Arial"/>
          <w:color w:val="000000" w:themeColor="text1"/>
          <w:sz w:val="28"/>
          <w:szCs w:val="28"/>
          <w:rtl/>
        </w:rPr>
        <w:t>لأحكام</w:t>
      </w:r>
      <w:r w:rsidRPr="00393759">
        <w:rPr>
          <w:rFonts w:ascii="Arial" w:hAnsi="Arial" w:cs="Arial"/>
          <w:color w:val="000000" w:themeColor="text1"/>
          <w:sz w:val="28"/>
          <w:szCs w:val="28"/>
          <w:rtl/>
        </w:rPr>
        <w:t xml:space="preserve"> المادتين (10) و (11) من هذه الاتفاقية:</w:t>
      </w:r>
    </w:p>
    <w:p w14:paraId="4CBD4049" w14:textId="0A551585" w:rsidR="00E177AF" w:rsidRPr="00393759" w:rsidRDefault="00E177AF" w:rsidP="008B67EA">
      <w:pPr>
        <w:pStyle w:val="ListParagraph"/>
        <w:keepNext/>
        <w:numPr>
          <w:ilvl w:val="0"/>
          <w:numId w:val="91"/>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يعد مكان توريد الغاز والنفط والمياه من خلال نظام التوزيع عبر خطوط الانابيب</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وتوريد الكهرباء</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من خاضع للضريبة مقر تأسيسه في دولة عضو الى تاجر خاضع للضريبة مقر تأسيسه في دولة عضو أخرى</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واقعا</w:t>
      </w:r>
      <w:r w:rsidR="008B67E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في مقر تأسيس التاجر الخاضع.</w:t>
      </w:r>
    </w:p>
    <w:p w14:paraId="125FED3C" w14:textId="7D2742A4" w:rsidR="00E177AF" w:rsidRPr="00393759" w:rsidRDefault="00E177AF" w:rsidP="008B67EA">
      <w:pPr>
        <w:pStyle w:val="ListParagraph"/>
        <w:numPr>
          <w:ilvl w:val="0"/>
          <w:numId w:val="91"/>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يعد مكان توريد الغاز والنفط والمياه من خلا</w:t>
      </w:r>
      <w:r w:rsidR="008B67EA" w:rsidRPr="00393759">
        <w:rPr>
          <w:rFonts w:ascii="Arial" w:hAnsi="Arial" w:cs="Arial" w:hint="cs"/>
          <w:color w:val="000000" w:themeColor="text1"/>
          <w:sz w:val="28"/>
          <w:szCs w:val="28"/>
          <w:rtl/>
        </w:rPr>
        <w:t>ل</w:t>
      </w:r>
      <w:r w:rsidRPr="00393759">
        <w:rPr>
          <w:rFonts w:ascii="Arial" w:hAnsi="Arial" w:cs="Arial"/>
          <w:color w:val="000000" w:themeColor="text1"/>
          <w:sz w:val="28"/>
          <w:szCs w:val="28"/>
          <w:rtl/>
        </w:rPr>
        <w:t xml:space="preserve"> نظام التوزيع عبر خطوط الانابيب</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وتوريد الكهرباء</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الى شخص غير تاجر خاضع للضريبة</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واقعا في مكان الاستهلاك الفعلي.</w:t>
      </w:r>
    </w:p>
    <w:p w14:paraId="034A793C" w14:textId="3CA0C13E"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الفصل الثاني</w:t>
      </w:r>
    </w:p>
    <w:p w14:paraId="7E224388" w14:textId="66C7BF83"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مكان توريد الخدمات</w:t>
      </w:r>
    </w:p>
    <w:p w14:paraId="180AFBF4" w14:textId="636BFE5B"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القسم الأول</w:t>
      </w:r>
    </w:p>
    <w:p w14:paraId="4E75E745" w14:textId="7E26D20E"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المبدأ العام</w:t>
      </w:r>
    </w:p>
    <w:p w14:paraId="32556889" w14:textId="4C3853AE"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(15)</w:t>
      </w:r>
    </w:p>
    <w:p w14:paraId="27EF1ADF" w14:textId="33284581"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مكان توريد الخدمات</w:t>
      </w:r>
    </w:p>
    <w:p w14:paraId="2AFF4480" w14:textId="764328F8" w:rsidR="00E177AF" w:rsidRPr="00393759" w:rsidRDefault="00E177AF"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يقع مكان توريد الخدمات الذي يتم من قبل مورد خاضع للضريبة في محل إقامة المورد.</w:t>
      </w:r>
    </w:p>
    <w:p w14:paraId="0987A9E8" w14:textId="4BB8954C"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(16)</w:t>
      </w:r>
    </w:p>
    <w:p w14:paraId="03447049" w14:textId="02E839F2" w:rsidR="00E177AF" w:rsidRPr="00393759" w:rsidRDefault="00E177AF" w:rsidP="00B573A1">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 xml:space="preserve">مكان توريد الخدمات بين خاضعين </w:t>
      </w:r>
      <w:r w:rsidR="008B67EA" w:rsidRPr="00393759">
        <w:rPr>
          <w:rFonts w:ascii="Arial" w:hAnsi="Arial" w:cs="Arial" w:hint="cs"/>
          <w:b/>
          <w:bCs/>
          <w:color w:val="000000" w:themeColor="text1"/>
          <w:sz w:val="28"/>
          <w:szCs w:val="28"/>
          <w:rtl/>
          <w:lang w:bidi="ar-BH"/>
        </w:rPr>
        <w:t>ل</w:t>
      </w:r>
      <w:r w:rsidRPr="00393759">
        <w:rPr>
          <w:rFonts w:ascii="Arial" w:hAnsi="Arial" w:cs="Arial"/>
          <w:b/>
          <w:bCs/>
          <w:color w:val="000000" w:themeColor="text1"/>
          <w:sz w:val="28"/>
          <w:szCs w:val="28"/>
          <w:rtl/>
          <w:lang w:bidi="ar-BH"/>
        </w:rPr>
        <w:t>لضريبة</w:t>
      </w:r>
    </w:p>
    <w:p w14:paraId="07BA5B52" w14:textId="05E0097C" w:rsidR="00E177AF" w:rsidRPr="00393759" w:rsidRDefault="00E177AF"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 xml:space="preserve">استثناء من </w:t>
      </w:r>
      <w:r w:rsidR="008B67E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حكام المادة (15) من هذه الاتفاقية</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w:t>
      </w:r>
      <w:r w:rsidR="0022548A" w:rsidRPr="00393759">
        <w:rPr>
          <w:rFonts w:ascii="Arial" w:hAnsi="Arial" w:cs="Arial"/>
          <w:color w:val="000000" w:themeColor="text1"/>
          <w:sz w:val="28"/>
          <w:szCs w:val="28"/>
          <w:rtl/>
        </w:rPr>
        <w:t>يقع مكان توريد الخدمات الذي يتم من قبل مورد خاضع للضريبة لصالح عميل خاضع للضريبة في محل إقامة العميل.</w:t>
      </w:r>
    </w:p>
    <w:p w14:paraId="41CC0E83" w14:textId="1B6BD099" w:rsidR="0022548A" w:rsidRPr="00393759" w:rsidRDefault="0022548A"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 xml:space="preserve">القسم </w:t>
      </w:r>
      <w:r w:rsidR="00EE04A5" w:rsidRPr="00393759">
        <w:rPr>
          <w:rFonts w:ascii="Arial" w:hAnsi="Arial" w:cs="Arial"/>
          <w:b/>
          <w:bCs/>
          <w:color w:val="000000" w:themeColor="text1"/>
          <w:sz w:val="28"/>
          <w:szCs w:val="28"/>
          <w:rtl/>
          <w:lang w:bidi="ar-BH"/>
        </w:rPr>
        <w:t>الثاني</w:t>
      </w:r>
    </w:p>
    <w:p w14:paraId="122E370E" w14:textId="35B3D421" w:rsidR="00EE04A5" w:rsidRPr="00393759" w:rsidRDefault="00EE04A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الحالات الخاصة</w:t>
      </w:r>
    </w:p>
    <w:p w14:paraId="4EDDBDEB" w14:textId="5AD45C12" w:rsidR="00EE04A5" w:rsidRPr="00393759" w:rsidRDefault="00EE04A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(17)</w:t>
      </w:r>
    </w:p>
    <w:p w14:paraId="1FDCFE13" w14:textId="50D6EAF0" w:rsidR="00EE04A5" w:rsidRPr="00393759" w:rsidRDefault="00EE04A5" w:rsidP="00FE714C">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خدمات تأجير وسائل النقل</w:t>
      </w:r>
    </w:p>
    <w:p w14:paraId="5FFFE528" w14:textId="04075257" w:rsidR="00EE04A5" w:rsidRPr="00393759" w:rsidRDefault="00EE04A5" w:rsidP="00FE714C">
      <w:pPr>
        <w:keepNext/>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 xml:space="preserve">استثناء من </w:t>
      </w:r>
      <w:r w:rsidR="008B67E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حكام المادة (15) من هذه الاتفاقية</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يقع مكان توريد خدمات تأجير وسائل النقل بين مورد خاضع للضريبة وعميل غير خاضع للضريبة في مكان وضع هذه الوسائل تحت تصرف العميل.</w:t>
      </w:r>
    </w:p>
    <w:p w14:paraId="55A3FD92" w14:textId="54D15317" w:rsidR="00EE04A5" w:rsidRPr="00393759" w:rsidRDefault="00EE04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(18)</w:t>
      </w:r>
    </w:p>
    <w:p w14:paraId="76A26DFD" w14:textId="645AD456" w:rsidR="008B67EA" w:rsidRPr="00393759" w:rsidRDefault="008B67EA" w:rsidP="008B67EA">
      <w:pPr>
        <w:bidi/>
        <w:spacing w:after="0" w:line="480" w:lineRule="auto"/>
        <w:jc w:val="center"/>
        <w:rPr>
          <w:rFonts w:ascii="Arial" w:hAnsi="Arial" w:cs="Arial"/>
          <w:b/>
          <w:bCs/>
          <w:color w:val="000000" w:themeColor="text1"/>
          <w:sz w:val="28"/>
          <w:szCs w:val="28"/>
          <w:rtl/>
          <w:lang w:bidi="ar-BH"/>
        </w:rPr>
      </w:pPr>
      <w:r w:rsidRPr="00393759">
        <w:rPr>
          <w:rFonts w:ascii="Arial" w:hAnsi="Arial" w:cs="Arial" w:hint="cs"/>
          <w:b/>
          <w:bCs/>
          <w:color w:val="000000" w:themeColor="text1"/>
          <w:sz w:val="28"/>
          <w:szCs w:val="28"/>
          <w:rtl/>
          <w:lang w:bidi="ar-BH"/>
        </w:rPr>
        <w:t>توريد خدمات نقل السلع والركاب</w:t>
      </w:r>
    </w:p>
    <w:p w14:paraId="7D6D7F68" w14:textId="49B9A741" w:rsidR="00EE04A5" w:rsidRPr="00393759" w:rsidRDefault="00EE04A5"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استثناء</w:t>
      </w:r>
      <w:r w:rsidR="008B67E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من </w:t>
      </w:r>
      <w:r w:rsidR="008B67E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حكام المادة (15) من هذه الاتفاقية</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يقع مكان توريد خدمات نقل السلع والركاب والخدمات المرتبطة بها في مكان بدء النقل.</w:t>
      </w:r>
    </w:p>
    <w:p w14:paraId="09D85C1D" w14:textId="10D7F6AB" w:rsidR="00EE04A5" w:rsidRPr="00393759" w:rsidRDefault="00EE04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(19)</w:t>
      </w:r>
    </w:p>
    <w:p w14:paraId="07306813" w14:textId="7B38FBA9" w:rsidR="00EE04A5" w:rsidRPr="00393759" w:rsidRDefault="00EE04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توريد خدمات مرتبطة بالعقارات</w:t>
      </w:r>
    </w:p>
    <w:p w14:paraId="541B7B8D" w14:textId="3362F242" w:rsidR="00EE04A5" w:rsidRPr="00393759" w:rsidRDefault="00EE04A5" w:rsidP="00F2352D">
      <w:pPr>
        <w:pStyle w:val="ListParagraph"/>
        <w:numPr>
          <w:ilvl w:val="0"/>
          <w:numId w:val="9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يقصد بالخدمات المرتبطة بالعقارات التي ترتبط ارتباطا</w:t>
      </w:r>
      <w:r w:rsidR="008274F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وثيقا</w:t>
      </w:r>
      <w:r w:rsidR="008274F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بالعقارات ومنها:</w:t>
      </w:r>
    </w:p>
    <w:p w14:paraId="19BC1169" w14:textId="696A3BEB" w:rsidR="00EE04A5" w:rsidRPr="00393759" w:rsidRDefault="00EE04A5" w:rsidP="00F2352D">
      <w:pPr>
        <w:pStyle w:val="ListParagraph"/>
        <w:numPr>
          <w:ilvl w:val="1"/>
          <w:numId w:val="9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خدمات الخبراء والوكلاء العقاريين.</w:t>
      </w:r>
    </w:p>
    <w:p w14:paraId="2B8989F4" w14:textId="79319775" w:rsidR="00EE04A5" w:rsidRPr="00393759" w:rsidRDefault="00EE04A5" w:rsidP="00F2352D">
      <w:pPr>
        <w:pStyle w:val="ListParagraph"/>
        <w:numPr>
          <w:ilvl w:val="1"/>
          <w:numId w:val="9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منح حق حيازة أو استعمال العقارات.</w:t>
      </w:r>
    </w:p>
    <w:p w14:paraId="7E8C5F35" w14:textId="20E17B81" w:rsidR="00EE04A5" w:rsidRPr="00393759" w:rsidRDefault="00EE04A5" w:rsidP="00F2352D">
      <w:pPr>
        <w:pStyle w:val="ListParagraph"/>
        <w:numPr>
          <w:ilvl w:val="1"/>
          <w:numId w:val="9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الخدمات المتعلقة بأعمال البناء.</w:t>
      </w:r>
    </w:p>
    <w:p w14:paraId="46DEEF67" w14:textId="0CFF648E" w:rsidR="00EE04A5" w:rsidRPr="00393759" w:rsidRDefault="00EE04A5" w:rsidP="00F2352D">
      <w:pPr>
        <w:pStyle w:val="ListParagraph"/>
        <w:numPr>
          <w:ilvl w:val="0"/>
          <w:numId w:val="9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استثناء من </w:t>
      </w:r>
      <w:r w:rsidR="008274FE"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حكام المادة (15) من هذه الاتفاقية</w:t>
      </w:r>
      <w:r w:rsidR="007859DD"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يقع مكان توريد الخدمات المرتبطة بالعقارات في مكان تواجد </w:t>
      </w:r>
      <w:r w:rsidR="008274FE" w:rsidRPr="00393759">
        <w:rPr>
          <w:rFonts w:ascii="Arial" w:hAnsi="Arial" w:cs="Arial" w:hint="cs"/>
          <w:color w:val="000000" w:themeColor="text1"/>
          <w:sz w:val="28"/>
          <w:szCs w:val="28"/>
          <w:rtl/>
        </w:rPr>
        <w:t xml:space="preserve">هذه </w:t>
      </w:r>
      <w:r w:rsidRPr="00393759">
        <w:rPr>
          <w:rFonts w:ascii="Arial" w:hAnsi="Arial" w:cs="Arial"/>
          <w:color w:val="000000" w:themeColor="text1"/>
          <w:sz w:val="28"/>
          <w:szCs w:val="28"/>
          <w:rtl/>
        </w:rPr>
        <w:t>العقارات.</w:t>
      </w:r>
    </w:p>
    <w:p w14:paraId="41B2062E" w14:textId="7CB565CC" w:rsidR="00EE04A5" w:rsidRPr="00393759" w:rsidRDefault="00EE04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(20)</w:t>
      </w:r>
    </w:p>
    <w:p w14:paraId="560F3F0A" w14:textId="1360E26B" w:rsidR="00EE04A5" w:rsidRPr="00393759" w:rsidRDefault="00EE04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 xml:space="preserve">توريد خدمات الاتصالات السلكية واللاسلكية والخدمات الموردة </w:t>
      </w:r>
      <w:r w:rsidR="008274FE" w:rsidRPr="00393759">
        <w:rPr>
          <w:rFonts w:ascii="Arial" w:hAnsi="Arial" w:cs="Arial" w:hint="cs"/>
          <w:b/>
          <w:bCs/>
          <w:color w:val="000000" w:themeColor="text1"/>
          <w:sz w:val="28"/>
          <w:szCs w:val="28"/>
          <w:rtl/>
          <w:lang w:bidi="ar-BH"/>
        </w:rPr>
        <w:t>إ</w:t>
      </w:r>
      <w:r w:rsidRPr="00393759">
        <w:rPr>
          <w:rFonts w:ascii="Arial" w:hAnsi="Arial" w:cs="Arial"/>
          <w:b/>
          <w:bCs/>
          <w:color w:val="000000" w:themeColor="text1"/>
          <w:sz w:val="28"/>
          <w:szCs w:val="28"/>
          <w:rtl/>
          <w:lang w:bidi="ar-BH"/>
        </w:rPr>
        <w:t>لكترونيا</w:t>
      </w:r>
      <w:r w:rsidR="008274FE" w:rsidRPr="00393759">
        <w:rPr>
          <w:rFonts w:ascii="Arial" w:hAnsi="Arial" w:cs="Arial" w:hint="cs"/>
          <w:b/>
          <w:bCs/>
          <w:color w:val="000000" w:themeColor="text1"/>
          <w:sz w:val="28"/>
          <w:szCs w:val="28"/>
          <w:rtl/>
          <w:lang w:bidi="ar-BH"/>
        </w:rPr>
        <w:t>ً</w:t>
      </w:r>
    </w:p>
    <w:p w14:paraId="22F267AC" w14:textId="5DC45D6A" w:rsidR="00EE04A5" w:rsidRPr="00393759" w:rsidRDefault="00EE04A5" w:rsidP="008274FE">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 xml:space="preserve">يعد مكان توريد خدمات الاتصالات السلكية </w:t>
      </w:r>
      <w:r w:rsidR="008274FE" w:rsidRPr="00393759">
        <w:rPr>
          <w:rFonts w:ascii="Arial" w:hAnsi="Arial" w:cs="Arial" w:hint="cs"/>
          <w:color w:val="000000" w:themeColor="text1"/>
          <w:sz w:val="28"/>
          <w:szCs w:val="28"/>
          <w:rtl/>
        </w:rPr>
        <w:t>و</w:t>
      </w:r>
      <w:r w:rsidRPr="00393759">
        <w:rPr>
          <w:rFonts w:ascii="Arial" w:hAnsi="Arial" w:cs="Arial"/>
          <w:color w:val="000000" w:themeColor="text1"/>
          <w:sz w:val="28"/>
          <w:szCs w:val="28"/>
          <w:rtl/>
        </w:rPr>
        <w:t xml:space="preserve">اللاسلكية والخدمات المورد </w:t>
      </w:r>
      <w:r w:rsidR="008274FE"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لكترونيا</w:t>
      </w:r>
      <w:r w:rsidR="008274F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واقعا</w:t>
      </w:r>
      <w:r w:rsidR="008274F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في مكان الاستعمال الفعلي لهذه الخدمات أو الاستفادة منها.</w:t>
      </w:r>
    </w:p>
    <w:p w14:paraId="6F716354" w14:textId="41727676" w:rsidR="00EE04A5" w:rsidRPr="00393759" w:rsidRDefault="00EE04A5" w:rsidP="00FE714C">
      <w:pPr>
        <w:keepNext/>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t>المادة (21)</w:t>
      </w:r>
    </w:p>
    <w:p w14:paraId="5F376C40" w14:textId="2197797D" w:rsidR="00EE04A5" w:rsidRPr="00393759" w:rsidRDefault="00EE04A5" w:rsidP="00FE714C">
      <w:pPr>
        <w:keepNext/>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t>توريد الخدمات الأخرى</w:t>
      </w:r>
    </w:p>
    <w:p w14:paraId="1FD13B7E" w14:textId="0E8EF07E" w:rsidR="00EE04A5" w:rsidRPr="00393759" w:rsidRDefault="00EE04A5" w:rsidP="008274FE">
      <w:pPr>
        <w:keepNext/>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يقع مكان توريد الخدمات التالية في مكان التنفيذ الفعلي لها:</w:t>
      </w:r>
    </w:p>
    <w:p w14:paraId="1CACC5DA" w14:textId="0AEC2B57" w:rsidR="00EE04A5" w:rsidRPr="00393759" w:rsidRDefault="00EE04A5" w:rsidP="008274FE">
      <w:pPr>
        <w:pStyle w:val="ListParagraph"/>
        <w:numPr>
          <w:ilvl w:val="0"/>
          <w:numId w:val="9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خدمات المطاعم والفنادق وتعهدات تقديم الطعام والمشروبات.</w:t>
      </w:r>
    </w:p>
    <w:p w14:paraId="21475B09" w14:textId="3A26C689" w:rsidR="00EE04A5" w:rsidRPr="00393759" w:rsidRDefault="00EE04A5" w:rsidP="008274FE">
      <w:pPr>
        <w:pStyle w:val="ListParagraph"/>
        <w:numPr>
          <w:ilvl w:val="0"/>
          <w:numId w:val="9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الخدمات الثقافية </w:t>
      </w:r>
      <w:proofErr w:type="gramStart"/>
      <w:r w:rsidR="0087243E" w:rsidRPr="00393759">
        <w:rPr>
          <w:rFonts w:ascii="Arial" w:hAnsi="Arial" w:cs="Arial"/>
          <w:color w:val="000000" w:themeColor="text1"/>
          <w:sz w:val="28"/>
          <w:szCs w:val="28"/>
          <w:rtl/>
        </w:rPr>
        <w:t>والفنية</w:t>
      </w:r>
      <w:proofErr w:type="gramEnd"/>
      <w:r w:rsidR="0087243E" w:rsidRPr="00393759">
        <w:rPr>
          <w:rFonts w:ascii="Arial" w:hAnsi="Arial" w:cs="Arial"/>
          <w:color w:val="000000" w:themeColor="text1"/>
          <w:sz w:val="28"/>
          <w:szCs w:val="28"/>
          <w:rtl/>
        </w:rPr>
        <w:t xml:space="preserve"> والرياضية والتعليمية والترفيهية.</w:t>
      </w:r>
    </w:p>
    <w:p w14:paraId="7C9B3754" w14:textId="07B4C3D6" w:rsidR="0087243E" w:rsidRPr="00393759" w:rsidRDefault="0087243E" w:rsidP="008274FE">
      <w:pPr>
        <w:pStyle w:val="ListParagraph"/>
        <w:numPr>
          <w:ilvl w:val="0"/>
          <w:numId w:val="9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الخدمات المرتبطة بالسلع المنقولة الموردة من مورد خاضع للضريبة مقيم في دولة عضو الى عميل غير خاضع للضريبة مقيم في دولة عضو أخرى.</w:t>
      </w:r>
    </w:p>
    <w:p w14:paraId="3CC9AF07" w14:textId="047990D2" w:rsidR="0087243E" w:rsidRPr="00393759" w:rsidRDefault="0087243E"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الفصل الثالث</w:t>
      </w:r>
    </w:p>
    <w:p w14:paraId="46B5765F" w14:textId="31248A3C" w:rsidR="0087243E" w:rsidRPr="00393759" w:rsidRDefault="0087243E"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مكان الاستيراد</w:t>
      </w:r>
    </w:p>
    <w:p w14:paraId="61D7E361" w14:textId="77214258" w:rsidR="0087243E" w:rsidRPr="00393759" w:rsidRDefault="0087243E"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(22)</w:t>
      </w:r>
    </w:p>
    <w:p w14:paraId="51FB11AB" w14:textId="789F1101" w:rsidR="0087243E" w:rsidRPr="00393759" w:rsidRDefault="0087243E"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مكان الاستيراد</w:t>
      </w:r>
    </w:p>
    <w:p w14:paraId="1CCDBD9A" w14:textId="1D6E9259" w:rsidR="0087243E" w:rsidRPr="00393759" w:rsidRDefault="0087243E" w:rsidP="008274FE">
      <w:pPr>
        <w:pStyle w:val="ListParagraph"/>
        <w:numPr>
          <w:ilvl w:val="0"/>
          <w:numId w:val="9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يقع مكان استيراد السلع في دولة منفذ الدخول الأول.</w:t>
      </w:r>
    </w:p>
    <w:p w14:paraId="76B3D29E" w14:textId="6BCC3746" w:rsidR="0087243E" w:rsidRPr="00393759" w:rsidRDefault="0087243E" w:rsidP="008274FE">
      <w:pPr>
        <w:pStyle w:val="ListParagraph"/>
        <w:numPr>
          <w:ilvl w:val="0"/>
          <w:numId w:val="9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عند وضع السلع في </w:t>
      </w:r>
      <w:r w:rsidR="008274FE"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حدى الأوضاع المعلقة للرسوم الجمركية و</w:t>
      </w:r>
      <w:r w:rsidR="008274FE" w:rsidRPr="00393759">
        <w:rPr>
          <w:rFonts w:ascii="Arial" w:hAnsi="Arial" w:cs="Arial" w:hint="cs"/>
          <w:color w:val="000000" w:themeColor="text1"/>
          <w:sz w:val="28"/>
          <w:szCs w:val="28"/>
          <w:rtl/>
        </w:rPr>
        <w:t>فقاً</w:t>
      </w:r>
      <w:r w:rsidRPr="00393759">
        <w:rPr>
          <w:rFonts w:ascii="Arial" w:hAnsi="Arial" w:cs="Arial"/>
          <w:color w:val="000000" w:themeColor="text1"/>
          <w:sz w:val="28"/>
          <w:szCs w:val="28"/>
          <w:rtl/>
        </w:rPr>
        <w:t xml:space="preserve"> </w:t>
      </w:r>
      <w:r w:rsidR="009367F7" w:rsidRPr="00393759">
        <w:rPr>
          <w:rFonts w:ascii="Arial" w:hAnsi="Arial" w:cs="Arial"/>
          <w:color w:val="000000" w:themeColor="text1"/>
          <w:sz w:val="28"/>
          <w:szCs w:val="28"/>
          <w:rtl/>
        </w:rPr>
        <w:t>لأحكام</w:t>
      </w:r>
      <w:r w:rsidRPr="00393759">
        <w:rPr>
          <w:rFonts w:ascii="Arial" w:hAnsi="Arial" w:cs="Arial"/>
          <w:color w:val="000000" w:themeColor="text1"/>
          <w:sz w:val="28"/>
          <w:szCs w:val="28"/>
          <w:rtl/>
        </w:rPr>
        <w:t xml:space="preserve"> نظام (قانون) الجمارك الموحد فور إدخالها </w:t>
      </w:r>
      <w:r w:rsidR="008274FE"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لى إقليم دول المجلس، يقع مكان الاستيراد في الدولة العضو التي يتم فيها </w:t>
      </w:r>
      <w:r w:rsidR="008274FE"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فراج تلك السلع من الوضع المعلق للرسوم.</w:t>
      </w:r>
    </w:p>
    <w:p w14:paraId="0E196E40" w14:textId="51AE8221" w:rsidR="0087243E" w:rsidRPr="00393759" w:rsidRDefault="0087243E"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الباب الرابع</w:t>
      </w:r>
    </w:p>
    <w:p w14:paraId="2EC31EDB" w14:textId="1FE50BC9" w:rsidR="0087243E" w:rsidRPr="00393759" w:rsidRDefault="0087243E"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تاريخ استحقاق الضريبة</w:t>
      </w:r>
    </w:p>
    <w:p w14:paraId="3101E8A6" w14:textId="396997BD" w:rsidR="0087243E" w:rsidRPr="00393759" w:rsidRDefault="0087243E"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(23)</w:t>
      </w:r>
    </w:p>
    <w:p w14:paraId="22EF09E6" w14:textId="554F5FD8" w:rsidR="0087243E" w:rsidRPr="00393759" w:rsidRDefault="0087243E"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تاريخ استحقاق الضريبة على توريد السلع والخدمات</w:t>
      </w:r>
    </w:p>
    <w:p w14:paraId="57715E06" w14:textId="0C2BB65E" w:rsidR="0087243E" w:rsidRPr="00393759" w:rsidRDefault="0087243E" w:rsidP="008274FE">
      <w:pPr>
        <w:pStyle w:val="ListParagraph"/>
        <w:numPr>
          <w:ilvl w:val="0"/>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lastRenderedPageBreak/>
        <w:t xml:space="preserve">تستحق الضريبة في تاريخ توريد السلع أو الخدمات أو في تاريخ </w:t>
      </w:r>
      <w:r w:rsidR="008274FE"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صدار الفاتورة الضريبية أو في تاريخ استلام المقابل جزئيا</w:t>
      </w:r>
      <w:r w:rsidR="008274F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أو كليا</w:t>
      </w:r>
      <w:r w:rsidR="008274F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وفي حدود المبلغ المستلم</w:t>
      </w:r>
      <w:r w:rsidR="008274F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أيهم</w:t>
      </w:r>
      <w:r w:rsidR="008274FE" w:rsidRPr="00393759">
        <w:rPr>
          <w:rFonts w:ascii="Arial" w:hAnsi="Arial" w:cs="Arial" w:hint="cs"/>
          <w:color w:val="000000" w:themeColor="text1"/>
          <w:sz w:val="28"/>
          <w:szCs w:val="28"/>
          <w:rtl/>
        </w:rPr>
        <w:t>ا</w:t>
      </w:r>
      <w:r w:rsidRPr="00393759">
        <w:rPr>
          <w:rFonts w:ascii="Arial" w:hAnsi="Arial" w:cs="Arial"/>
          <w:color w:val="000000" w:themeColor="text1"/>
          <w:sz w:val="28"/>
          <w:szCs w:val="28"/>
          <w:rtl/>
        </w:rPr>
        <w:t xml:space="preserve"> أسبق.</w:t>
      </w:r>
    </w:p>
    <w:p w14:paraId="1093A102" w14:textId="1636E63F" w:rsidR="0087243E" w:rsidRPr="00393759" w:rsidRDefault="0087243E" w:rsidP="008274FE">
      <w:pPr>
        <w:pStyle w:val="ListParagraph"/>
        <w:numPr>
          <w:ilvl w:val="0"/>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t>يكون تاريخ التوريد المنصوص عليه في البند الأول من هذه المادة كا</w:t>
      </w:r>
      <w:r w:rsidR="008274FE"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w:t>
      </w:r>
    </w:p>
    <w:p w14:paraId="0277378C" w14:textId="58210EE0" w:rsidR="0087243E" w:rsidRPr="00393759" w:rsidRDefault="0087243E" w:rsidP="008274FE">
      <w:pPr>
        <w:pStyle w:val="ListParagraph"/>
        <w:numPr>
          <w:ilvl w:val="1"/>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t>تاريخ وضع السلع بتصرف العميل فيما يتعلق بمعاملات توريد السلع بدون النقل أو ا</w:t>
      </w:r>
      <w:r w:rsidR="008274FE" w:rsidRPr="00393759">
        <w:rPr>
          <w:rFonts w:ascii="Arial" w:hAnsi="Arial" w:cs="Arial" w:hint="cs"/>
          <w:color w:val="000000" w:themeColor="text1"/>
          <w:sz w:val="28"/>
          <w:szCs w:val="28"/>
          <w:rtl/>
        </w:rPr>
        <w:t>لإ</w:t>
      </w:r>
      <w:r w:rsidRPr="00393759">
        <w:rPr>
          <w:rFonts w:ascii="Arial" w:hAnsi="Arial" w:cs="Arial"/>
          <w:color w:val="000000" w:themeColor="text1"/>
          <w:sz w:val="28"/>
          <w:szCs w:val="28"/>
          <w:rtl/>
        </w:rPr>
        <w:t>رسال.</w:t>
      </w:r>
    </w:p>
    <w:p w14:paraId="430D1F93" w14:textId="6705A33B" w:rsidR="0087243E" w:rsidRPr="00393759" w:rsidRDefault="0087243E" w:rsidP="008274FE">
      <w:pPr>
        <w:pStyle w:val="ListParagraph"/>
        <w:numPr>
          <w:ilvl w:val="1"/>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t xml:space="preserve">تاريخ البدء بنقل </w:t>
      </w:r>
      <w:r w:rsidR="008274FE"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و </w:t>
      </w:r>
      <w:r w:rsidR="008274FE"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رسال السلع فيما يتعلق بمعاملات توريد السلع مع النقل </w:t>
      </w:r>
      <w:r w:rsidR="008274FE"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w:t>
      </w:r>
      <w:r w:rsidR="008274FE" w:rsidRPr="00393759">
        <w:rPr>
          <w:rFonts w:ascii="Arial" w:hAnsi="Arial" w:cs="Arial" w:hint="cs"/>
          <w:color w:val="000000" w:themeColor="text1"/>
          <w:sz w:val="28"/>
          <w:szCs w:val="28"/>
          <w:rtl/>
        </w:rPr>
        <w:t xml:space="preserve"> </w:t>
      </w:r>
      <w:r w:rsidRPr="00393759">
        <w:rPr>
          <w:rFonts w:ascii="Arial" w:hAnsi="Arial" w:cs="Arial"/>
          <w:color w:val="000000" w:themeColor="text1"/>
          <w:sz w:val="28"/>
          <w:szCs w:val="28"/>
          <w:rtl/>
        </w:rPr>
        <w:t>ا</w:t>
      </w:r>
      <w:r w:rsidR="008274FE" w:rsidRPr="00393759">
        <w:rPr>
          <w:rFonts w:ascii="Arial" w:hAnsi="Arial" w:cs="Arial" w:hint="cs"/>
          <w:color w:val="000000" w:themeColor="text1"/>
          <w:sz w:val="28"/>
          <w:szCs w:val="28"/>
          <w:rtl/>
        </w:rPr>
        <w:t>لإ</w:t>
      </w:r>
      <w:r w:rsidRPr="00393759">
        <w:rPr>
          <w:rFonts w:ascii="Arial" w:hAnsi="Arial" w:cs="Arial"/>
          <w:color w:val="000000" w:themeColor="text1"/>
          <w:sz w:val="28"/>
          <w:szCs w:val="28"/>
          <w:rtl/>
        </w:rPr>
        <w:t>رسال.</w:t>
      </w:r>
    </w:p>
    <w:p w14:paraId="0102DF83" w14:textId="5E53E978" w:rsidR="0087243E" w:rsidRPr="00393759" w:rsidRDefault="0087243E" w:rsidP="008274FE">
      <w:pPr>
        <w:pStyle w:val="ListParagraph"/>
        <w:numPr>
          <w:ilvl w:val="1"/>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t>تاريخ اكتمال تركيب السلع أو تجميعها</w:t>
      </w:r>
      <w:r w:rsidR="008274F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فيما يتعلق بمعاملات توريد السلع مع التركيب أو التجميع.</w:t>
      </w:r>
    </w:p>
    <w:p w14:paraId="34BC2DA0" w14:textId="5EA48604" w:rsidR="0087243E" w:rsidRPr="00393759" w:rsidRDefault="0087243E" w:rsidP="008274FE">
      <w:pPr>
        <w:pStyle w:val="ListParagraph"/>
        <w:numPr>
          <w:ilvl w:val="1"/>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t>تاريخ اكتمال أداء الخدمات.</w:t>
      </w:r>
    </w:p>
    <w:p w14:paraId="46F764D8" w14:textId="4519150A" w:rsidR="0087243E" w:rsidRPr="00393759" w:rsidRDefault="0087243E" w:rsidP="008274FE">
      <w:pPr>
        <w:pStyle w:val="ListParagraph"/>
        <w:numPr>
          <w:ilvl w:val="1"/>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t>تاريخ وقوع أي من الحالات المشار اليها في المادة (8) من هذه الاتفاقية.</w:t>
      </w:r>
    </w:p>
    <w:p w14:paraId="40025FA1" w14:textId="44F4CBCD" w:rsidR="0087243E" w:rsidRPr="00393759" w:rsidRDefault="0087243E" w:rsidP="008274FE">
      <w:pPr>
        <w:pStyle w:val="ListParagraph"/>
        <w:numPr>
          <w:ilvl w:val="0"/>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t>استثناء من احكام البندين الأول والثاني من هذه المادة</w:t>
      </w:r>
      <w:r w:rsidR="009367F7"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تستحق الضريبة فيما يتعلق بالتوريدات ذات الطابع المتتابع </w:t>
      </w:r>
      <w:r w:rsidR="00384821" w:rsidRPr="00393759">
        <w:rPr>
          <w:rFonts w:ascii="Arial" w:hAnsi="Arial" w:cs="Arial"/>
          <w:color w:val="000000" w:themeColor="text1"/>
          <w:sz w:val="28"/>
          <w:szCs w:val="28"/>
          <w:rtl/>
        </w:rPr>
        <w:t xml:space="preserve">التي تؤدي الى </w:t>
      </w:r>
      <w:r w:rsidR="009367F7" w:rsidRPr="00393759">
        <w:rPr>
          <w:rFonts w:ascii="Arial" w:hAnsi="Arial" w:cs="Arial"/>
          <w:color w:val="000000" w:themeColor="text1"/>
          <w:sz w:val="28"/>
          <w:szCs w:val="28"/>
          <w:rtl/>
        </w:rPr>
        <w:t>إ</w:t>
      </w:r>
      <w:r w:rsidR="00384821" w:rsidRPr="00393759">
        <w:rPr>
          <w:rFonts w:ascii="Arial" w:hAnsi="Arial" w:cs="Arial"/>
          <w:color w:val="000000" w:themeColor="text1"/>
          <w:sz w:val="28"/>
          <w:szCs w:val="28"/>
          <w:rtl/>
        </w:rPr>
        <w:t>صدار فواتير أو سداد مقابل بشكل متتابع</w:t>
      </w:r>
      <w:r w:rsidR="009367F7" w:rsidRPr="00393759">
        <w:rPr>
          <w:rFonts w:ascii="Arial" w:hAnsi="Arial" w:cs="Arial"/>
          <w:color w:val="000000" w:themeColor="text1"/>
          <w:sz w:val="28"/>
          <w:szCs w:val="28"/>
          <w:rtl/>
        </w:rPr>
        <w:t>،</w:t>
      </w:r>
      <w:r w:rsidR="00384821" w:rsidRPr="00393759">
        <w:rPr>
          <w:rFonts w:ascii="Arial" w:hAnsi="Arial" w:cs="Arial"/>
          <w:color w:val="000000" w:themeColor="text1"/>
          <w:sz w:val="28"/>
          <w:szCs w:val="28"/>
          <w:rtl/>
        </w:rPr>
        <w:t xml:space="preserve"> عند تاريخ السداد المحدد في الفاتورة او عند تاريخ السداد الفعلي أيهما </w:t>
      </w:r>
      <w:r w:rsidR="009367F7" w:rsidRPr="00393759">
        <w:rPr>
          <w:rFonts w:ascii="Arial" w:hAnsi="Arial" w:cs="Arial"/>
          <w:color w:val="000000" w:themeColor="text1"/>
          <w:sz w:val="28"/>
          <w:szCs w:val="28"/>
          <w:rtl/>
        </w:rPr>
        <w:t>أ</w:t>
      </w:r>
      <w:r w:rsidR="00384821" w:rsidRPr="00393759">
        <w:rPr>
          <w:rFonts w:ascii="Arial" w:hAnsi="Arial" w:cs="Arial"/>
          <w:color w:val="000000" w:themeColor="text1"/>
          <w:sz w:val="28"/>
          <w:szCs w:val="28"/>
          <w:rtl/>
        </w:rPr>
        <w:t>سبق</w:t>
      </w:r>
      <w:r w:rsidR="009367F7" w:rsidRPr="00393759">
        <w:rPr>
          <w:rFonts w:ascii="Arial" w:hAnsi="Arial" w:cs="Arial"/>
          <w:color w:val="000000" w:themeColor="text1"/>
          <w:sz w:val="28"/>
          <w:szCs w:val="28"/>
          <w:rtl/>
        </w:rPr>
        <w:t>،</w:t>
      </w:r>
      <w:r w:rsidR="00384821" w:rsidRPr="00393759">
        <w:rPr>
          <w:rFonts w:ascii="Arial" w:hAnsi="Arial" w:cs="Arial"/>
          <w:color w:val="000000" w:themeColor="text1"/>
          <w:sz w:val="28"/>
          <w:szCs w:val="28"/>
          <w:rtl/>
        </w:rPr>
        <w:t xml:space="preserve"> وعلى الأقل مرة في كل فترة اثني عشر (12) شهر متتالية.</w:t>
      </w:r>
    </w:p>
    <w:p w14:paraId="7BF77E1B" w14:textId="1F1BD844" w:rsidR="00384821" w:rsidRPr="00393759" w:rsidRDefault="00384821" w:rsidP="008274FE">
      <w:pPr>
        <w:pStyle w:val="ListParagraph"/>
        <w:numPr>
          <w:ilvl w:val="0"/>
          <w:numId w:val="95"/>
        </w:numPr>
        <w:bidi/>
        <w:spacing w:after="0" w:line="480" w:lineRule="auto"/>
        <w:jc w:val="lowKashida"/>
        <w:rPr>
          <w:rFonts w:ascii="Arial" w:hAnsi="Arial" w:cs="Arial"/>
          <w:color w:val="000000" w:themeColor="text1"/>
          <w:sz w:val="28"/>
          <w:szCs w:val="28"/>
        </w:rPr>
      </w:pPr>
      <w:r w:rsidRPr="00393759">
        <w:rPr>
          <w:rFonts w:ascii="Arial" w:hAnsi="Arial" w:cs="Arial"/>
          <w:color w:val="000000" w:themeColor="text1"/>
          <w:sz w:val="28"/>
          <w:szCs w:val="28"/>
          <w:rtl/>
        </w:rPr>
        <w:t>لكل دولة عضو تحديد تاريخ استحقاق الضريبة بالنسبة للتوريدات غير الواردة في البنود السابقة من هذه المادة.</w:t>
      </w:r>
    </w:p>
    <w:p w14:paraId="0A447B21" w14:textId="0E3B610C" w:rsidR="00F6286D" w:rsidRPr="00393759" w:rsidRDefault="00F6286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(24)</w:t>
      </w:r>
    </w:p>
    <w:p w14:paraId="1706B678" w14:textId="67E85684" w:rsidR="00F6286D" w:rsidRPr="00393759" w:rsidRDefault="00F6286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تاريخ استحقاق الضريبة عند الاستيراد</w:t>
      </w:r>
    </w:p>
    <w:p w14:paraId="574BEF9A" w14:textId="0085805B" w:rsidR="00F6286D" w:rsidRPr="00393759" w:rsidRDefault="00F6286D" w:rsidP="0067057A">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 xml:space="preserve">تستحق الضريبة في تاريخ استيراد السلع </w:t>
      </w:r>
      <w:r w:rsidR="0067057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لى الدولة العضو مع مراعاة </w:t>
      </w:r>
      <w:r w:rsidR="009367F7" w:rsidRPr="00393759">
        <w:rPr>
          <w:rFonts w:ascii="Arial" w:hAnsi="Arial" w:cs="Arial"/>
          <w:color w:val="000000" w:themeColor="text1"/>
          <w:sz w:val="28"/>
          <w:szCs w:val="28"/>
          <w:rtl/>
        </w:rPr>
        <w:t>أ</w:t>
      </w:r>
      <w:r w:rsidRPr="00393759">
        <w:rPr>
          <w:rFonts w:ascii="Arial" w:hAnsi="Arial" w:cs="Arial"/>
          <w:color w:val="000000" w:themeColor="text1"/>
          <w:sz w:val="28"/>
          <w:szCs w:val="28"/>
          <w:rtl/>
        </w:rPr>
        <w:t xml:space="preserve">حكام المادة (39) المتعلقة بحالات تعليق الضريبة عند الاستيراد والمادة (64) المتعلقة </w:t>
      </w:r>
      <w:r w:rsidR="000575BE" w:rsidRPr="00393759">
        <w:rPr>
          <w:rFonts w:ascii="Arial" w:hAnsi="Arial" w:cs="Arial"/>
          <w:color w:val="000000" w:themeColor="text1"/>
          <w:sz w:val="28"/>
          <w:szCs w:val="28"/>
          <w:rtl/>
        </w:rPr>
        <w:t>ب</w:t>
      </w:r>
      <w:r w:rsidR="009367F7" w:rsidRPr="00393759">
        <w:rPr>
          <w:rFonts w:ascii="Arial" w:hAnsi="Arial" w:cs="Arial"/>
          <w:color w:val="000000" w:themeColor="text1"/>
          <w:sz w:val="28"/>
          <w:szCs w:val="28"/>
          <w:rtl/>
        </w:rPr>
        <w:t>آ</w:t>
      </w:r>
      <w:r w:rsidRPr="00393759">
        <w:rPr>
          <w:rFonts w:ascii="Arial" w:hAnsi="Arial" w:cs="Arial"/>
          <w:color w:val="000000" w:themeColor="text1"/>
          <w:sz w:val="28"/>
          <w:szCs w:val="28"/>
          <w:rtl/>
        </w:rPr>
        <w:t>لية سداد الضريبة المستحقة عن الاستيراد.</w:t>
      </w:r>
    </w:p>
    <w:p w14:paraId="2F168C85" w14:textId="2BF03B82" w:rsidR="00F6286D" w:rsidRPr="00393759" w:rsidRDefault="00F6286D" w:rsidP="005D77F6">
      <w:pPr>
        <w:keepNext/>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lastRenderedPageBreak/>
        <w:t>الباب الخامس</w:t>
      </w:r>
    </w:p>
    <w:p w14:paraId="3A27BCB9" w14:textId="2424AB2A" w:rsidR="00F6286D" w:rsidRPr="00393759" w:rsidRDefault="00F6286D" w:rsidP="005D77F6">
      <w:pPr>
        <w:keepNext/>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t>احتساب الضريبة</w:t>
      </w:r>
    </w:p>
    <w:p w14:paraId="2DC72933" w14:textId="4C30AD68" w:rsidR="00F6286D" w:rsidRPr="00393759" w:rsidRDefault="00F6286D"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(25)</w:t>
      </w:r>
    </w:p>
    <w:p w14:paraId="02794C85" w14:textId="3957A354" w:rsidR="00F6286D" w:rsidRPr="00393759" w:rsidRDefault="00F6286D"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نسبة الضريبة</w:t>
      </w:r>
    </w:p>
    <w:p w14:paraId="7221A9E6" w14:textId="3B0E684F" w:rsidR="00F6286D" w:rsidRPr="00393759" w:rsidRDefault="00F6286D" w:rsidP="0067057A">
      <w:pPr>
        <w:pStyle w:val="ListParagraph"/>
        <w:keepNext/>
        <w:numPr>
          <w:ilvl w:val="0"/>
          <w:numId w:val="9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تطبق الضريبة بنسبة أساسية قدرها 5% من قيمة التوريد أو الاستيراد ما لم يرد نص </w:t>
      </w:r>
      <w:r w:rsidR="000575BE" w:rsidRPr="00393759">
        <w:rPr>
          <w:rFonts w:ascii="Arial" w:hAnsi="Arial" w:cs="Arial"/>
          <w:color w:val="000000" w:themeColor="text1"/>
          <w:sz w:val="28"/>
          <w:szCs w:val="28"/>
          <w:rtl/>
        </w:rPr>
        <w:t>للإعفاء</w:t>
      </w:r>
      <w:r w:rsidRPr="00393759">
        <w:rPr>
          <w:rFonts w:ascii="Arial" w:hAnsi="Arial" w:cs="Arial"/>
          <w:color w:val="000000" w:themeColor="text1"/>
          <w:sz w:val="28"/>
          <w:szCs w:val="28"/>
          <w:rtl/>
        </w:rPr>
        <w:t xml:space="preserve"> أو فرض نسبة الصفر على ذات التوريد في هذه الاتفاقية.</w:t>
      </w:r>
    </w:p>
    <w:p w14:paraId="6DAFB6E2" w14:textId="567A23EA" w:rsidR="00F6286D" w:rsidRPr="00393759" w:rsidRDefault="00F6286D" w:rsidP="0067057A">
      <w:pPr>
        <w:pStyle w:val="ListParagraph"/>
        <w:numPr>
          <w:ilvl w:val="0"/>
          <w:numId w:val="9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دون ال</w:t>
      </w:r>
      <w:r w:rsidR="0067057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خلال بالالتزامات المنصوص عليها في هذه الاتفاقية والقوانين المحلية</w:t>
      </w:r>
      <w:r w:rsidR="000575B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يجب أن يتضمن السعر المعلن في السوق المحلي للسلع والخدمات ضريبة القسمة المضافة.</w:t>
      </w:r>
    </w:p>
    <w:p w14:paraId="0A54B657" w14:textId="1E810B65" w:rsidR="00F6286D" w:rsidRPr="00393759" w:rsidRDefault="00F6286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(26)</w:t>
      </w:r>
    </w:p>
    <w:p w14:paraId="579EDFF5" w14:textId="75ABD2DF" w:rsidR="00F6286D" w:rsidRPr="00393759" w:rsidRDefault="00F6286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قيمة توريد السلع والخدمات</w:t>
      </w:r>
    </w:p>
    <w:p w14:paraId="5BC5A33B" w14:textId="7C304E63" w:rsidR="00F6286D" w:rsidRPr="00393759" w:rsidRDefault="00F6286D" w:rsidP="0067057A">
      <w:pPr>
        <w:pStyle w:val="ListParagraph"/>
        <w:numPr>
          <w:ilvl w:val="0"/>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القيمة السوقية العادلة هي المبلغ الذي يمكن تداول السلع أو الخدمات لقاءه في السوق المفتوح بين طرفين مستقلين وضمن شروط تنافسية محددة ومن قبل كل دولة عضو.</w:t>
      </w:r>
    </w:p>
    <w:p w14:paraId="643C2965" w14:textId="6FAE7A7E" w:rsidR="00F6286D" w:rsidRPr="00393759" w:rsidRDefault="00F6286D" w:rsidP="0067057A">
      <w:pPr>
        <w:pStyle w:val="ListParagraph"/>
        <w:numPr>
          <w:ilvl w:val="0"/>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تكون قيمة التوريد قيمة المقابل دون قيمة الضريبة</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وتشمل قيمة الجزء غير النقدي من المقابل المحدد وفقا للقيمة السوقية العادلة.</w:t>
      </w:r>
    </w:p>
    <w:p w14:paraId="7053017E" w14:textId="2CCEC1B1" w:rsidR="00F6286D" w:rsidRPr="00393759" w:rsidRDefault="00F6286D" w:rsidP="0067057A">
      <w:pPr>
        <w:pStyle w:val="ListParagraph"/>
        <w:numPr>
          <w:ilvl w:val="0"/>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تشمل قيمة التوريد جميع النفقات التي يفرضها المورد الخاضع للضريبة على العميل والرسوم </w:t>
      </w:r>
      <w:r w:rsidR="00DA376F" w:rsidRPr="00393759">
        <w:rPr>
          <w:rFonts w:ascii="Arial" w:hAnsi="Arial" w:cs="Arial"/>
          <w:color w:val="000000" w:themeColor="text1"/>
          <w:sz w:val="28"/>
          <w:szCs w:val="28"/>
          <w:rtl/>
        </w:rPr>
        <w:t>المستحقة نتيجة التوريد وجميع الضرائب بما فيها الضرائب الانتقائية باستثناء ضريبة القيمة المضافة.</w:t>
      </w:r>
    </w:p>
    <w:p w14:paraId="12E96F22" w14:textId="2FA9F5EA" w:rsidR="00DA376F" w:rsidRPr="00393759" w:rsidRDefault="00DA376F" w:rsidP="0067057A">
      <w:pPr>
        <w:pStyle w:val="ListParagraph"/>
        <w:numPr>
          <w:ilvl w:val="0"/>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تكون قيمة التوريد عند التوريد المفترض ونقل السلع من دولة عضو </w:t>
      </w:r>
      <w:r w:rsidR="0067057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لى دولة عضو أخرى هي قيمة الشراء </w:t>
      </w:r>
      <w:r w:rsidR="0067057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التكلفة</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وفي حال تعذر تحديد قيمة الشراء </w:t>
      </w:r>
      <w:r w:rsidR="0067057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التكلفة</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تعتمد القيمة السوقية العادلة.</w:t>
      </w:r>
    </w:p>
    <w:p w14:paraId="3ABD6008" w14:textId="0B537684" w:rsidR="00DA376F" w:rsidRPr="00393759" w:rsidRDefault="00DA376F" w:rsidP="0067057A">
      <w:pPr>
        <w:pStyle w:val="ListParagraph"/>
        <w:numPr>
          <w:ilvl w:val="0"/>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تحدد كل دولة عضو شرط وضوابط تعديل قيمة التوريد بين </w:t>
      </w:r>
      <w:r w:rsidR="0067057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شخاص مرتبطين.</w:t>
      </w:r>
    </w:p>
    <w:p w14:paraId="138ADA3F" w14:textId="1927A09B" w:rsidR="00DA376F" w:rsidRPr="00393759" w:rsidRDefault="00DA376F" w:rsidP="0067057A">
      <w:pPr>
        <w:pStyle w:val="ListParagraph"/>
        <w:numPr>
          <w:ilvl w:val="0"/>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تخفض قيمة التوريد با</w:t>
      </w:r>
      <w:r w:rsidR="0067057A"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w:t>
      </w:r>
    </w:p>
    <w:p w14:paraId="3505C557" w14:textId="2B2D2B69" w:rsidR="00DA376F" w:rsidRPr="00393759" w:rsidRDefault="00DA376F" w:rsidP="0067057A">
      <w:pPr>
        <w:pStyle w:val="ListParagraph"/>
        <w:numPr>
          <w:ilvl w:val="1"/>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lastRenderedPageBreak/>
        <w:t>التخفيضات على الأسعار والخصومات الممنوحة للعميل.</w:t>
      </w:r>
    </w:p>
    <w:p w14:paraId="7EE71E47" w14:textId="2D802B3F" w:rsidR="00DA376F" w:rsidRPr="00393759" w:rsidRDefault="00DA376F" w:rsidP="0067057A">
      <w:pPr>
        <w:pStyle w:val="ListParagraph"/>
        <w:numPr>
          <w:ilvl w:val="1"/>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قيمة الإعانات التي تمنحها الدولة العضو </w:t>
      </w:r>
      <w:r w:rsidR="0067057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لى المورد.</w:t>
      </w:r>
    </w:p>
    <w:p w14:paraId="1F4EFA20" w14:textId="77FAD8A7" w:rsidR="00DA376F" w:rsidRPr="00393759" w:rsidRDefault="00DA376F" w:rsidP="0067057A">
      <w:pPr>
        <w:pStyle w:val="ListParagraph"/>
        <w:numPr>
          <w:ilvl w:val="1"/>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المبالغ المسددة من المورد الخاضع للضريبة باسم ولحساب العميل</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وفي هذه الحالة لا يحق للمورد الخاضع للضريبة خصم الضريبة المسددة على هذه النفقات.</w:t>
      </w:r>
    </w:p>
    <w:p w14:paraId="555B9A41" w14:textId="73E753A4" w:rsidR="00DA376F" w:rsidRPr="00393759" w:rsidRDefault="00DA376F" w:rsidP="0067057A">
      <w:pPr>
        <w:pStyle w:val="ListParagraph"/>
        <w:numPr>
          <w:ilvl w:val="0"/>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في حال كانت أي من مكونات قيمة التوريد مدونة بعملة اجنبية</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يتم تحويلها الى العملة المحلية على أساس سعر صرف العملة الرسمي المطبق في الدولة العضو في تاريخ استحقاق الضريبة.</w:t>
      </w:r>
    </w:p>
    <w:p w14:paraId="32C3AEF3" w14:textId="2B76C618" w:rsidR="00DA376F" w:rsidRPr="00393759" w:rsidRDefault="00DA376F" w:rsidP="0067057A">
      <w:pPr>
        <w:pStyle w:val="ListParagraph"/>
        <w:numPr>
          <w:ilvl w:val="0"/>
          <w:numId w:val="9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لكل دولة عضو تحديد قيمة التوريد بالنسبة لبعض الحالات غير الواردة في البنود المشار </w:t>
      </w:r>
      <w:r w:rsidR="0067057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ليها في هذه المادة.</w:t>
      </w:r>
    </w:p>
    <w:p w14:paraId="56CD2DB1" w14:textId="46DF1153" w:rsidR="00DA376F" w:rsidRPr="00393759" w:rsidRDefault="00DA376F"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(27)</w:t>
      </w:r>
    </w:p>
    <w:p w14:paraId="76A870FE" w14:textId="4D5D47E4" w:rsidR="00DA376F" w:rsidRPr="00393759" w:rsidRDefault="00DA376F"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تسوية قيمة الضريبة</w:t>
      </w:r>
    </w:p>
    <w:p w14:paraId="0E9BC7E1" w14:textId="3E9CAF05" w:rsidR="00DA376F" w:rsidRPr="00393759" w:rsidRDefault="00DA376F" w:rsidP="0067057A">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يحق للخاضع للضريبة تسوية قيمة الضريبة التي فرضت عند حدوث أي من الحالات ا</w:t>
      </w:r>
      <w:r w:rsidR="0067057A"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تية بتاريخ لاحق لتاريخ التوريد:</w:t>
      </w:r>
    </w:p>
    <w:p w14:paraId="2C75D354" w14:textId="21933C2D" w:rsidR="00DA376F" w:rsidRPr="00393759" w:rsidRDefault="00EE472E" w:rsidP="0067057A">
      <w:pPr>
        <w:pStyle w:val="ListParagraph"/>
        <w:numPr>
          <w:ilvl w:val="0"/>
          <w:numId w:val="98"/>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إ</w:t>
      </w:r>
      <w:r w:rsidR="00DA376F" w:rsidRPr="00393759">
        <w:rPr>
          <w:rFonts w:ascii="Arial" w:hAnsi="Arial" w:cs="Arial"/>
          <w:color w:val="000000" w:themeColor="text1"/>
          <w:sz w:val="28"/>
          <w:szCs w:val="28"/>
          <w:rtl/>
        </w:rPr>
        <w:t xml:space="preserve">لغاء التوريد </w:t>
      </w:r>
      <w:r w:rsidR="0067057A" w:rsidRPr="00393759">
        <w:rPr>
          <w:rFonts w:ascii="Arial" w:hAnsi="Arial" w:cs="Arial" w:hint="cs"/>
          <w:color w:val="000000" w:themeColor="text1"/>
          <w:sz w:val="28"/>
          <w:szCs w:val="28"/>
          <w:rtl/>
        </w:rPr>
        <w:t>أ</w:t>
      </w:r>
      <w:r w:rsidR="00DA376F" w:rsidRPr="00393759">
        <w:rPr>
          <w:rFonts w:ascii="Arial" w:hAnsi="Arial" w:cs="Arial"/>
          <w:color w:val="000000" w:themeColor="text1"/>
          <w:sz w:val="28"/>
          <w:szCs w:val="28"/>
          <w:rtl/>
        </w:rPr>
        <w:t>و رفضه جزئيا</w:t>
      </w:r>
      <w:r w:rsidR="0067057A" w:rsidRPr="00393759">
        <w:rPr>
          <w:rFonts w:ascii="Arial" w:hAnsi="Arial" w:cs="Arial" w:hint="cs"/>
          <w:color w:val="000000" w:themeColor="text1"/>
          <w:sz w:val="28"/>
          <w:szCs w:val="28"/>
          <w:rtl/>
        </w:rPr>
        <w:t>ً</w:t>
      </w:r>
      <w:r w:rsidR="00DA376F" w:rsidRPr="00393759">
        <w:rPr>
          <w:rFonts w:ascii="Arial" w:hAnsi="Arial" w:cs="Arial"/>
          <w:color w:val="000000" w:themeColor="text1"/>
          <w:sz w:val="28"/>
          <w:szCs w:val="28"/>
          <w:rtl/>
        </w:rPr>
        <w:t xml:space="preserve"> </w:t>
      </w:r>
      <w:r w:rsidR="0067057A" w:rsidRPr="00393759">
        <w:rPr>
          <w:rFonts w:ascii="Arial" w:hAnsi="Arial" w:cs="Arial" w:hint="cs"/>
          <w:color w:val="000000" w:themeColor="text1"/>
          <w:sz w:val="28"/>
          <w:szCs w:val="28"/>
          <w:rtl/>
        </w:rPr>
        <w:t>أ</w:t>
      </w:r>
      <w:r w:rsidR="00DA376F" w:rsidRPr="00393759">
        <w:rPr>
          <w:rFonts w:ascii="Arial" w:hAnsi="Arial" w:cs="Arial"/>
          <w:color w:val="000000" w:themeColor="text1"/>
          <w:sz w:val="28"/>
          <w:szCs w:val="28"/>
          <w:rtl/>
        </w:rPr>
        <w:t>و كليا</w:t>
      </w:r>
      <w:r w:rsidR="0067057A" w:rsidRPr="00393759">
        <w:rPr>
          <w:rFonts w:ascii="Arial" w:hAnsi="Arial" w:cs="Arial" w:hint="cs"/>
          <w:color w:val="000000" w:themeColor="text1"/>
          <w:sz w:val="28"/>
          <w:szCs w:val="28"/>
          <w:rtl/>
        </w:rPr>
        <w:t>ً</w:t>
      </w:r>
      <w:r w:rsidR="00DA376F" w:rsidRPr="00393759">
        <w:rPr>
          <w:rFonts w:ascii="Arial" w:hAnsi="Arial" w:cs="Arial"/>
          <w:color w:val="000000" w:themeColor="text1"/>
          <w:sz w:val="28"/>
          <w:szCs w:val="28"/>
          <w:rtl/>
        </w:rPr>
        <w:t>.</w:t>
      </w:r>
    </w:p>
    <w:p w14:paraId="1934C13E" w14:textId="10215C06" w:rsidR="00DA376F" w:rsidRPr="00393759" w:rsidRDefault="00DA376F" w:rsidP="0067057A">
      <w:pPr>
        <w:pStyle w:val="ListParagraph"/>
        <w:numPr>
          <w:ilvl w:val="0"/>
          <w:numId w:val="98"/>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تخفيض قيمة التوريد.</w:t>
      </w:r>
    </w:p>
    <w:p w14:paraId="6AD41191" w14:textId="48F1E9F7" w:rsidR="00DA376F" w:rsidRPr="00393759" w:rsidRDefault="00DA376F" w:rsidP="0067057A">
      <w:pPr>
        <w:pStyle w:val="ListParagraph"/>
        <w:numPr>
          <w:ilvl w:val="0"/>
          <w:numId w:val="98"/>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عدم تحصيل المقابل جزئيا</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w:t>
      </w:r>
      <w:r w:rsidR="0067057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كليا</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وفقا</w:t>
      </w:r>
      <w:r w:rsidR="0067057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للشروط المطبقة على الديون المعدومة في كل دولة عضو.</w:t>
      </w:r>
    </w:p>
    <w:p w14:paraId="5BF523EE" w14:textId="16C7AA80" w:rsidR="00DA376F" w:rsidRPr="00393759" w:rsidRDefault="00DA376F"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(28)</w:t>
      </w:r>
    </w:p>
    <w:p w14:paraId="04E49F8F" w14:textId="52DA9015" w:rsidR="00DA376F" w:rsidRPr="00393759" w:rsidRDefault="00DA376F"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قيمة السلع المستوردة</w:t>
      </w:r>
    </w:p>
    <w:p w14:paraId="25D64A86" w14:textId="7A66EF89" w:rsidR="00DA376F" w:rsidRPr="00393759" w:rsidRDefault="00EF05A5" w:rsidP="00AA1A70">
      <w:pPr>
        <w:pStyle w:val="ListParagraph"/>
        <w:numPr>
          <w:ilvl w:val="0"/>
          <w:numId w:val="99"/>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تكون قيمة السلع المستوردة هي القيمة الجمركية المحددة وفقا</w:t>
      </w:r>
      <w:r w:rsidR="0067057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لنظام (قانون) الجمارك الموحد مضافا</w:t>
      </w:r>
      <w:r w:rsidR="0067057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w:t>
      </w:r>
      <w:r w:rsidR="0067057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ليها الضرائب الانتقائية والرسوم الجمركية و</w:t>
      </w:r>
      <w:r w:rsidR="0067057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ي </w:t>
      </w:r>
      <w:r w:rsidR="0067057A" w:rsidRPr="00393759">
        <w:rPr>
          <w:rFonts w:ascii="Arial" w:hAnsi="Arial" w:cs="Arial" w:hint="cs"/>
          <w:color w:val="000000" w:themeColor="text1"/>
          <w:sz w:val="28"/>
          <w:szCs w:val="28"/>
          <w:rtl/>
        </w:rPr>
        <w:t>ا</w:t>
      </w:r>
      <w:r w:rsidRPr="00393759">
        <w:rPr>
          <w:rFonts w:ascii="Arial" w:hAnsi="Arial" w:cs="Arial"/>
          <w:color w:val="000000" w:themeColor="text1"/>
          <w:sz w:val="28"/>
          <w:szCs w:val="28"/>
          <w:rtl/>
        </w:rPr>
        <w:t>عباء أخرى</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دون ضريبة القيمة المضافة.</w:t>
      </w:r>
    </w:p>
    <w:p w14:paraId="30FB7194" w14:textId="0FC672EC" w:rsidR="00EF05A5" w:rsidRPr="00393759" w:rsidRDefault="00EF05A5" w:rsidP="00AA1A70">
      <w:pPr>
        <w:pStyle w:val="ListParagraph"/>
        <w:numPr>
          <w:ilvl w:val="0"/>
          <w:numId w:val="99"/>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lastRenderedPageBreak/>
        <w:t>بالنسبة للسلع المصدرة مؤقتا</w:t>
      </w:r>
      <w:r w:rsidR="00AA1A7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w:t>
      </w:r>
      <w:r w:rsidR="00AA1A70"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لى خارج إقليم دول المجلس </w:t>
      </w:r>
      <w:r w:rsidR="00EE472E" w:rsidRPr="00393759">
        <w:rPr>
          <w:rFonts w:ascii="Arial" w:hAnsi="Arial" w:cs="Arial"/>
          <w:color w:val="000000" w:themeColor="text1"/>
          <w:sz w:val="28"/>
          <w:szCs w:val="28"/>
          <w:rtl/>
        </w:rPr>
        <w:t>لإكمال</w:t>
      </w:r>
      <w:r w:rsidRPr="00393759">
        <w:rPr>
          <w:rFonts w:ascii="Arial" w:hAnsi="Arial" w:cs="Arial"/>
          <w:color w:val="000000" w:themeColor="text1"/>
          <w:sz w:val="28"/>
          <w:szCs w:val="28"/>
          <w:rtl/>
        </w:rPr>
        <w:t xml:space="preserve"> تصنيعها </w:t>
      </w:r>
      <w:r w:rsidR="00AA1A7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تصليحها في الخارج</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تخضع هذه السلع للضريبة عند إعادة استيرادها على قيمة الزيادة التي طرأت عليها وفقا</w:t>
      </w:r>
      <w:r w:rsidR="00AA1A7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لما هو منصو</w:t>
      </w:r>
      <w:r w:rsidR="00AA1A70" w:rsidRPr="00393759">
        <w:rPr>
          <w:rFonts w:ascii="Arial" w:hAnsi="Arial" w:cs="Arial" w:hint="cs"/>
          <w:color w:val="000000" w:themeColor="text1"/>
          <w:sz w:val="28"/>
          <w:szCs w:val="28"/>
          <w:rtl/>
        </w:rPr>
        <w:t>ص</w:t>
      </w:r>
      <w:r w:rsidRPr="00393759">
        <w:rPr>
          <w:rFonts w:ascii="Arial" w:hAnsi="Arial" w:cs="Arial"/>
          <w:color w:val="000000" w:themeColor="text1"/>
          <w:sz w:val="28"/>
          <w:szCs w:val="28"/>
          <w:rtl/>
        </w:rPr>
        <w:t xml:space="preserve"> عليه في نظام (قانون) الجمارك الموحد.</w:t>
      </w:r>
    </w:p>
    <w:p w14:paraId="520C7D97" w14:textId="2AB2EC10" w:rsidR="00EF05A5" w:rsidRPr="00393759" w:rsidRDefault="00EF05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الباب السادس</w:t>
      </w:r>
    </w:p>
    <w:p w14:paraId="2D16E8B2" w14:textId="58953514" w:rsidR="00EF05A5" w:rsidRPr="00393759" w:rsidRDefault="00EF05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الاستثناءات</w:t>
      </w:r>
    </w:p>
    <w:p w14:paraId="6F2223EB" w14:textId="50EEE95B" w:rsidR="00EF05A5" w:rsidRPr="00393759" w:rsidRDefault="00EF05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(29)</w:t>
      </w:r>
    </w:p>
    <w:p w14:paraId="787B1FF2" w14:textId="4456215C" w:rsidR="00EF05A5" w:rsidRPr="00393759" w:rsidRDefault="00EF05A5" w:rsidP="00AA1A70">
      <w:pPr>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t xml:space="preserve">حق الدول </w:t>
      </w:r>
      <w:r w:rsidR="00EE472E" w:rsidRPr="00393759">
        <w:rPr>
          <w:rFonts w:ascii="Arial" w:hAnsi="Arial" w:cs="Arial"/>
          <w:b/>
          <w:bCs/>
          <w:color w:val="000000" w:themeColor="text1"/>
          <w:sz w:val="28"/>
          <w:szCs w:val="28"/>
          <w:rtl/>
        </w:rPr>
        <w:t>بإعفاء</w:t>
      </w:r>
      <w:r w:rsidRPr="00393759">
        <w:rPr>
          <w:rFonts w:ascii="Arial" w:hAnsi="Arial" w:cs="Arial"/>
          <w:b/>
          <w:bCs/>
          <w:color w:val="000000" w:themeColor="text1"/>
          <w:sz w:val="28"/>
          <w:szCs w:val="28"/>
          <w:rtl/>
        </w:rPr>
        <w:t xml:space="preserve"> بعض القطاعات </w:t>
      </w:r>
      <w:r w:rsidR="00AA1A70" w:rsidRPr="00393759">
        <w:rPr>
          <w:rFonts w:ascii="Arial" w:hAnsi="Arial" w:cs="Arial" w:hint="cs"/>
          <w:color w:val="000000" w:themeColor="text1"/>
          <w:sz w:val="28"/>
          <w:szCs w:val="28"/>
          <w:rtl/>
        </w:rPr>
        <w:t>أ</w:t>
      </w:r>
      <w:r w:rsidRPr="00393759">
        <w:rPr>
          <w:rFonts w:ascii="Arial" w:hAnsi="Arial" w:cs="Arial"/>
          <w:b/>
          <w:bCs/>
          <w:color w:val="000000" w:themeColor="text1"/>
          <w:sz w:val="28"/>
          <w:szCs w:val="28"/>
          <w:rtl/>
        </w:rPr>
        <w:t xml:space="preserve">و </w:t>
      </w:r>
      <w:r w:rsidR="00AA1A70" w:rsidRPr="00393759">
        <w:rPr>
          <w:rFonts w:ascii="Arial" w:hAnsi="Arial" w:cs="Arial" w:hint="cs"/>
          <w:b/>
          <w:bCs/>
          <w:color w:val="000000" w:themeColor="text1"/>
          <w:sz w:val="28"/>
          <w:szCs w:val="28"/>
          <w:rtl/>
        </w:rPr>
        <w:t>إ</w:t>
      </w:r>
      <w:r w:rsidRPr="00393759">
        <w:rPr>
          <w:rFonts w:ascii="Arial" w:hAnsi="Arial" w:cs="Arial"/>
          <w:b/>
          <w:bCs/>
          <w:color w:val="000000" w:themeColor="text1"/>
          <w:sz w:val="28"/>
          <w:szCs w:val="28"/>
          <w:rtl/>
        </w:rPr>
        <w:t>خضاعها للضريبة بنسبة الصفر بالمائة</w:t>
      </w:r>
    </w:p>
    <w:p w14:paraId="52E65DE8" w14:textId="127E412B" w:rsidR="00EF05A5" w:rsidRPr="00393759" w:rsidRDefault="00EF05A5" w:rsidP="00AA1A70">
      <w:pPr>
        <w:pStyle w:val="ListParagraph"/>
        <w:numPr>
          <w:ilvl w:val="0"/>
          <w:numId w:val="10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لكل دولة عضو </w:t>
      </w:r>
      <w:r w:rsidR="00AA1A7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ن تعفي </w:t>
      </w:r>
      <w:r w:rsidR="00AA1A7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تخضع للضريبة بنسبة الصفر بالمائة القطاعات ا</w:t>
      </w:r>
      <w:r w:rsidR="00AA1A70"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تية</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وذلك وفقا</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للشروط والضوابط التي تحددها:</w:t>
      </w:r>
    </w:p>
    <w:p w14:paraId="5BF4EEC8" w14:textId="3E85C58C" w:rsidR="00EF05A5" w:rsidRPr="00393759" w:rsidRDefault="00EF05A5" w:rsidP="00AA1A70">
      <w:pPr>
        <w:pStyle w:val="ListParagraph"/>
        <w:numPr>
          <w:ilvl w:val="1"/>
          <w:numId w:val="10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قطاع التعليم.</w:t>
      </w:r>
    </w:p>
    <w:p w14:paraId="2CF86A6C" w14:textId="1096C360" w:rsidR="00EF05A5" w:rsidRPr="00393759" w:rsidRDefault="00EF05A5" w:rsidP="00AA1A70">
      <w:pPr>
        <w:pStyle w:val="ListParagraph"/>
        <w:numPr>
          <w:ilvl w:val="1"/>
          <w:numId w:val="10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القطاع الصحي</w:t>
      </w:r>
      <w:r w:rsidR="00AA1A70" w:rsidRPr="00393759">
        <w:rPr>
          <w:rFonts w:ascii="Arial" w:hAnsi="Arial" w:cs="Arial" w:hint="cs"/>
          <w:color w:val="000000" w:themeColor="text1"/>
          <w:sz w:val="28"/>
          <w:szCs w:val="28"/>
          <w:rtl/>
        </w:rPr>
        <w:t>.</w:t>
      </w:r>
    </w:p>
    <w:p w14:paraId="2FCF2CC7" w14:textId="02D1E88F" w:rsidR="00EF05A5" w:rsidRPr="00393759" w:rsidRDefault="00EF05A5" w:rsidP="00AA1A70">
      <w:pPr>
        <w:pStyle w:val="ListParagraph"/>
        <w:numPr>
          <w:ilvl w:val="1"/>
          <w:numId w:val="10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القطاع العقاري</w:t>
      </w:r>
      <w:r w:rsidR="00AA1A70" w:rsidRPr="00393759">
        <w:rPr>
          <w:rFonts w:ascii="Arial" w:hAnsi="Arial" w:cs="Arial" w:hint="cs"/>
          <w:color w:val="000000" w:themeColor="text1"/>
          <w:sz w:val="28"/>
          <w:szCs w:val="28"/>
          <w:rtl/>
        </w:rPr>
        <w:t>.</w:t>
      </w:r>
    </w:p>
    <w:p w14:paraId="282FDC82" w14:textId="481AAE27" w:rsidR="00EF05A5" w:rsidRPr="00393759" w:rsidRDefault="00EF05A5" w:rsidP="00AA1A70">
      <w:pPr>
        <w:pStyle w:val="ListParagraph"/>
        <w:numPr>
          <w:ilvl w:val="1"/>
          <w:numId w:val="10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قطاع النقل المحلي.</w:t>
      </w:r>
    </w:p>
    <w:p w14:paraId="5B3B1BE3" w14:textId="0436B105" w:rsidR="00EF05A5" w:rsidRPr="00393759" w:rsidRDefault="00EF05A5" w:rsidP="00AA1A70">
      <w:pPr>
        <w:pStyle w:val="ListParagraph"/>
        <w:numPr>
          <w:ilvl w:val="0"/>
          <w:numId w:val="100"/>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لكل من الدول الأعضاء أن تخضع قطاع النفط والمشتقات النفطية والغاز للضريبة بنسبة الصفر بالمائة</w:t>
      </w:r>
      <w:r w:rsidR="00EE472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وفقا للشروط والضوابط التي تحددها.</w:t>
      </w:r>
    </w:p>
    <w:p w14:paraId="7CE03AA5" w14:textId="176AA262" w:rsidR="00EF05A5" w:rsidRPr="00393759" w:rsidRDefault="00EF05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(30)</w:t>
      </w:r>
    </w:p>
    <w:p w14:paraId="70E455F3" w14:textId="095C3B98" w:rsidR="003E0E69" w:rsidRPr="00393759" w:rsidRDefault="003E0E69"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الاستثناءات من دفع الضريبة في حالات خاصة</w:t>
      </w:r>
    </w:p>
    <w:p w14:paraId="0E97DF3A" w14:textId="00A87D49" w:rsidR="00EF05A5" w:rsidRPr="00393759" w:rsidRDefault="00EF05A5" w:rsidP="00AA1A70">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 xml:space="preserve">لكل دولة عضو أن تستثني الفئات </w:t>
      </w:r>
      <w:r w:rsidR="00AA1A7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دناه من دفع الضريبة عند تلقي السلع والخدمات في تلك الدولة. كما لكل دولة عضو </w:t>
      </w:r>
      <w:r w:rsidR="00AA1A7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 تسمح لهؤلاء الأشخاص باسترداد الضريبة التي تم تحملها عند تلقي السلع والخدمات وذلك وفقا</w:t>
      </w:r>
      <w:r w:rsidR="00AA1A7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للشروط والضوابط التي تحددها</w:t>
      </w:r>
      <w:r w:rsidR="00AA1A7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وتشمل هذه الفئات ا</w:t>
      </w:r>
      <w:r w:rsidR="00AA1A70"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w:t>
      </w:r>
    </w:p>
    <w:p w14:paraId="3BE942D5" w14:textId="5299D7A4" w:rsidR="00EF05A5" w:rsidRPr="00393759" w:rsidRDefault="00EF05A5" w:rsidP="00AA1A70">
      <w:pPr>
        <w:pStyle w:val="ListParagraph"/>
        <w:numPr>
          <w:ilvl w:val="0"/>
          <w:numId w:val="27"/>
        </w:numPr>
        <w:bidi/>
        <w:spacing w:after="0" w:line="480" w:lineRule="auto"/>
        <w:ind w:left="0" w:firstLine="0"/>
        <w:jc w:val="both"/>
        <w:rPr>
          <w:rFonts w:ascii="Arial" w:hAnsi="Arial" w:cs="Arial"/>
          <w:color w:val="000000" w:themeColor="text1"/>
          <w:sz w:val="28"/>
          <w:szCs w:val="28"/>
        </w:rPr>
      </w:pPr>
      <w:r w:rsidRPr="00393759">
        <w:rPr>
          <w:rFonts w:ascii="Arial" w:hAnsi="Arial" w:cs="Arial"/>
          <w:color w:val="000000" w:themeColor="text1"/>
          <w:sz w:val="28"/>
          <w:szCs w:val="28"/>
          <w:rtl/>
        </w:rPr>
        <w:t>الجهات الحكومية التي تحددها كل دولة.</w:t>
      </w:r>
    </w:p>
    <w:p w14:paraId="72F2A0EA" w14:textId="349816C7" w:rsidR="00EF05A5" w:rsidRPr="00393759" w:rsidRDefault="00EF05A5" w:rsidP="00AA1A70">
      <w:pPr>
        <w:pStyle w:val="ListParagraph"/>
        <w:numPr>
          <w:ilvl w:val="0"/>
          <w:numId w:val="27"/>
        </w:numPr>
        <w:bidi/>
        <w:spacing w:after="0" w:line="480" w:lineRule="auto"/>
        <w:ind w:left="0" w:firstLine="0"/>
        <w:jc w:val="both"/>
        <w:rPr>
          <w:rFonts w:ascii="Arial" w:hAnsi="Arial" w:cs="Arial"/>
          <w:color w:val="000000" w:themeColor="text1"/>
          <w:sz w:val="28"/>
          <w:szCs w:val="28"/>
        </w:rPr>
      </w:pPr>
      <w:r w:rsidRPr="00393759">
        <w:rPr>
          <w:rFonts w:ascii="Arial" w:hAnsi="Arial" w:cs="Arial"/>
          <w:color w:val="000000" w:themeColor="text1"/>
          <w:sz w:val="28"/>
          <w:szCs w:val="28"/>
          <w:rtl/>
        </w:rPr>
        <w:t>الجهات الخيرية والمؤسسات ذات النفع العام وفق</w:t>
      </w:r>
      <w:r w:rsidR="00AA1A70" w:rsidRPr="00393759">
        <w:rPr>
          <w:rFonts w:ascii="Arial" w:hAnsi="Arial" w:cs="Arial" w:hint="cs"/>
          <w:color w:val="000000" w:themeColor="text1"/>
          <w:sz w:val="28"/>
          <w:szCs w:val="28"/>
          <w:rtl/>
        </w:rPr>
        <w:t xml:space="preserve">اً </w:t>
      </w:r>
      <w:r w:rsidRPr="00393759">
        <w:rPr>
          <w:rFonts w:ascii="Arial" w:hAnsi="Arial" w:cs="Arial"/>
          <w:color w:val="000000" w:themeColor="text1"/>
          <w:sz w:val="28"/>
          <w:szCs w:val="28"/>
          <w:rtl/>
        </w:rPr>
        <w:t>لما تحدده كل دولة.</w:t>
      </w:r>
    </w:p>
    <w:p w14:paraId="7D13C13A" w14:textId="0C395301" w:rsidR="00EF05A5" w:rsidRPr="00393759" w:rsidRDefault="00EF05A5" w:rsidP="00AA1A70">
      <w:pPr>
        <w:pStyle w:val="ListParagraph"/>
        <w:numPr>
          <w:ilvl w:val="0"/>
          <w:numId w:val="27"/>
        </w:numPr>
        <w:bidi/>
        <w:spacing w:after="0" w:line="480" w:lineRule="auto"/>
        <w:ind w:left="0" w:firstLine="0"/>
        <w:jc w:val="both"/>
        <w:rPr>
          <w:rFonts w:ascii="Arial" w:hAnsi="Arial" w:cs="Arial"/>
          <w:color w:val="000000" w:themeColor="text1"/>
          <w:sz w:val="28"/>
          <w:szCs w:val="28"/>
        </w:rPr>
      </w:pPr>
      <w:r w:rsidRPr="00393759">
        <w:rPr>
          <w:rFonts w:ascii="Arial" w:hAnsi="Arial" w:cs="Arial"/>
          <w:color w:val="000000" w:themeColor="text1"/>
          <w:sz w:val="28"/>
          <w:szCs w:val="28"/>
          <w:rtl/>
        </w:rPr>
        <w:lastRenderedPageBreak/>
        <w:t>الشركات المعفية بموجب اتفاقيات لاستضافة فعاليات دولية.</w:t>
      </w:r>
    </w:p>
    <w:p w14:paraId="0E3213B9" w14:textId="075D0657" w:rsidR="00EF05A5" w:rsidRPr="00393759" w:rsidRDefault="00EF05A5" w:rsidP="00AA1A70">
      <w:pPr>
        <w:pStyle w:val="ListParagraph"/>
        <w:numPr>
          <w:ilvl w:val="0"/>
          <w:numId w:val="27"/>
        </w:numPr>
        <w:bidi/>
        <w:spacing w:after="0" w:line="480" w:lineRule="auto"/>
        <w:ind w:left="0" w:firstLine="0"/>
        <w:jc w:val="both"/>
        <w:rPr>
          <w:rFonts w:ascii="Arial" w:hAnsi="Arial" w:cs="Arial"/>
          <w:color w:val="000000" w:themeColor="text1"/>
          <w:sz w:val="28"/>
          <w:szCs w:val="28"/>
        </w:rPr>
      </w:pPr>
      <w:r w:rsidRPr="00393759">
        <w:rPr>
          <w:rFonts w:ascii="Arial" w:hAnsi="Arial" w:cs="Arial"/>
          <w:color w:val="000000" w:themeColor="text1"/>
          <w:sz w:val="28"/>
          <w:szCs w:val="28"/>
          <w:rtl/>
        </w:rPr>
        <w:t>مواطني الدولة العضو عند تشييد منازلهم للاستعمال الخاص.</w:t>
      </w:r>
    </w:p>
    <w:p w14:paraId="16C8F1E7" w14:textId="233FF076" w:rsidR="00EF05A5" w:rsidRPr="00393759" w:rsidRDefault="00EF05A5" w:rsidP="00AA1A70">
      <w:pPr>
        <w:pStyle w:val="ListParagraph"/>
        <w:numPr>
          <w:ilvl w:val="0"/>
          <w:numId w:val="27"/>
        </w:numPr>
        <w:bidi/>
        <w:spacing w:after="0" w:line="480" w:lineRule="auto"/>
        <w:ind w:left="0" w:firstLine="0"/>
        <w:jc w:val="both"/>
        <w:rPr>
          <w:rFonts w:ascii="Arial" w:hAnsi="Arial" w:cs="Arial"/>
          <w:color w:val="000000" w:themeColor="text1"/>
          <w:sz w:val="28"/>
          <w:szCs w:val="28"/>
        </w:rPr>
      </w:pPr>
      <w:r w:rsidRPr="00393759">
        <w:rPr>
          <w:rFonts w:ascii="Arial" w:hAnsi="Arial" w:cs="Arial"/>
          <w:color w:val="000000" w:themeColor="text1"/>
          <w:sz w:val="28"/>
          <w:szCs w:val="28"/>
          <w:rtl/>
        </w:rPr>
        <w:t>المزارعين والصيادين غير المسجلين للضريبة.</w:t>
      </w:r>
    </w:p>
    <w:p w14:paraId="66F89AA8" w14:textId="0F162479" w:rsidR="00EF05A5" w:rsidRPr="00393759" w:rsidRDefault="00EF05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(31)</w:t>
      </w:r>
    </w:p>
    <w:p w14:paraId="5F81FC17" w14:textId="1D83B9E5" w:rsidR="00EF05A5" w:rsidRPr="00393759" w:rsidRDefault="00EF05A5"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توريد السع الغذائية والأدوية والتجهيزات الطبية</w:t>
      </w:r>
    </w:p>
    <w:p w14:paraId="617F3D1D" w14:textId="4269373B" w:rsidR="00EF05A5" w:rsidRPr="00393759" w:rsidRDefault="001832BF" w:rsidP="00ED012F">
      <w:pPr>
        <w:bidi/>
        <w:spacing w:after="0" w:line="480" w:lineRule="auto"/>
        <w:rPr>
          <w:rFonts w:ascii="Arial" w:hAnsi="Arial" w:cs="Arial"/>
          <w:b/>
          <w:bCs/>
          <w:color w:val="000000" w:themeColor="text1"/>
          <w:sz w:val="28"/>
          <w:szCs w:val="28"/>
          <w:u w:val="single"/>
          <w:rtl/>
        </w:rPr>
      </w:pPr>
      <w:r w:rsidRPr="00393759">
        <w:rPr>
          <w:rFonts w:ascii="Arial" w:hAnsi="Arial" w:cs="Arial"/>
          <w:b/>
          <w:bCs/>
          <w:color w:val="000000" w:themeColor="text1"/>
          <w:sz w:val="28"/>
          <w:szCs w:val="28"/>
          <w:u w:val="single"/>
          <w:rtl/>
        </w:rPr>
        <w:t xml:space="preserve">أولا: السلع الغذائية: </w:t>
      </w:r>
    </w:p>
    <w:p w14:paraId="5978B2CA" w14:textId="08FA5E40" w:rsidR="001832BF" w:rsidRPr="00393759" w:rsidRDefault="001832BF"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تخضع كافة السلع الغذائية لن</w:t>
      </w:r>
      <w:r w:rsidR="00AA1A70" w:rsidRPr="00393759">
        <w:rPr>
          <w:rFonts w:ascii="Arial" w:hAnsi="Arial" w:cs="Arial" w:hint="cs"/>
          <w:color w:val="000000" w:themeColor="text1"/>
          <w:sz w:val="28"/>
          <w:szCs w:val="28"/>
          <w:rtl/>
        </w:rPr>
        <w:t>س</w:t>
      </w:r>
      <w:r w:rsidRPr="00393759">
        <w:rPr>
          <w:rFonts w:ascii="Arial" w:hAnsi="Arial" w:cs="Arial"/>
          <w:color w:val="000000" w:themeColor="text1"/>
          <w:sz w:val="28"/>
          <w:szCs w:val="28"/>
          <w:rtl/>
        </w:rPr>
        <w:t>بة الضريبة الأساسية</w:t>
      </w:r>
      <w:r w:rsidR="003E0E69"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ويجوز للدولة العضو ان تفرض نسبة الصفر على السلع الغذائية الواردة في قائمة سلع موحدة يتم </w:t>
      </w:r>
      <w:r w:rsidR="00AA1A70"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قراراها من قبل لجنة التعاون المالي والاقتصادي.</w:t>
      </w:r>
    </w:p>
    <w:p w14:paraId="14DC7316" w14:textId="485FF95D" w:rsidR="001832BF" w:rsidRPr="00393759" w:rsidRDefault="001832BF" w:rsidP="00ED012F">
      <w:pPr>
        <w:bidi/>
        <w:spacing w:after="0" w:line="480" w:lineRule="auto"/>
        <w:rPr>
          <w:rFonts w:ascii="Arial" w:hAnsi="Arial" w:cs="Arial"/>
          <w:b/>
          <w:bCs/>
          <w:color w:val="000000" w:themeColor="text1"/>
          <w:sz w:val="28"/>
          <w:szCs w:val="28"/>
          <w:u w:val="single"/>
          <w:rtl/>
        </w:rPr>
      </w:pPr>
      <w:r w:rsidRPr="00393759">
        <w:rPr>
          <w:rFonts w:ascii="Arial" w:hAnsi="Arial" w:cs="Arial"/>
          <w:b/>
          <w:bCs/>
          <w:color w:val="000000" w:themeColor="text1"/>
          <w:sz w:val="28"/>
          <w:szCs w:val="28"/>
          <w:u w:val="single"/>
          <w:rtl/>
        </w:rPr>
        <w:t>ثانيا: ا</w:t>
      </w:r>
      <w:r w:rsidR="00AA1A70" w:rsidRPr="00393759">
        <w:rPr>
          <w:rFonts w:ascii="Arial" w:hAnsi="Arial" w:cs="Arial" w:hint="cs"/>
          <w:b/>
          <w:bCs/>
          <w:color w:val="000000" w:themeColor="text1"/>
          <w:sz w:val="28"/>
          <w:szCs w:val="28"/>
          <w:u w:val="single"/>
          <w:rtl/>
        </w:rPr>
        <w:t>لأ</w:t>
      </w:r>
      <w:r w:rsidRPr="00393759">
        <w:rPr>
          <w:rFonts w:ascii="Arial" w:hAnsi="Arial" w:cs="Arial"/>
          <w:b/>
          <w:bCs/>
          <w:color w:val="000000" w:themeColor="text1"/>
          <w:sz w:val="28"/>
          <w:szCs w:val="28"/>
          <w:u w:val="single"/>
          <w:rtl/>
        </w:rPr>
        <w:t>دوية والتجهيزات الطبية:</w:t>
      </w:r>
    </w:p>
    <w:p w14:paraId="7628BDEE" w14:textId="3D6DA354" w:rsidR="001832BF" w:rsidRPr="00393759" w:rsidRDefault="001832BF"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تخضع للضريبة بنسبة الصفر بالمائة ا</w:t>
      </w:r>
      <w:r w:rsidR="00AA1A70" w:rsidRPr="00393759">
        <w:rPr>
          <w:rFonts w:ascii="Arial" w:hAnsi="Arial" w:cs="Arial" w:hint="cs"/>
          <w:color w:val="000000" w:themeColor="text1"/>
          <w:sz w:val="28"/>
          <w:szCs w:val="28"/>
          <w:rtl/>
        </w:rPr>
        <w:t>لأ</w:t>
      </w:r>
      <w:r w:rsidRPr="00393759">
        <w:rPr>
          <w:rFonts w:ascii="Arial" w:hAnsi="Arial" w:cs="Arial"/>
          <w:color w:val="000000" w:themeColor="text1"/>
          <w:sz w:val="28"/>
          <w:szCs w:val="28"/>
          <w:rtl/>
        </w:rPr>
        <w:t>دوية والتجهيزات الطبية وفقا</w:t>
      </w:r>
      <w:r w:rsidR="00AA1A7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ضوابط موحدة يتم اقتراحها من قبل لجنة وزراء الصحة واعتمادها من قبل لجنة التعاون المالي والاقتصادي.</w:t>
      </w:r>
    </w:p>
    <w:p w14:paraId="604A86CD" w14:textId="312CC9C4" w:rsidR="001832BF" w:rsidRPr="00393759" w:rsidRDefault="00957CC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(32)</w:t>
      </w:r>
    </w:p>
    <w:p w14:paraId="1E4530EF" w14:textId="049A91C4" w:rsidR="00957CCD" w:rsidRPr="00393759" w:rsidRDefault="00957CC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النقل البي</w:t>
      </w:r>
      <w:r w:rsidR="00AA1A70" w:rsidRPr="00393759">
        <w:rPr>
          <w:rFonts w:ascii="Arial" w:hAnsi="Arial" w:cs="Arial" w:hint="cs"/>
          <w:b/>
          <w:bCs/>
          <w:color w:val="000000" w:themeColor="text1"/>
          <w:sz w:val="28"/>
          <w:szCs w:val="28"/>
          <w:rtl/>
          <w:lang w:bidi="ar-BH"/>
        </w:rPr>
        <w:t>ن</w:t>
      </w:r>
      <w:r w:rsidRPr="00393759">
        <w:rPr>
          <w:rFonts w:ascii="Arial" w:hAnsi="Arial" w:cs="Arial"/>
          <w:b/>
          <w:bCs/>
          <w:color w:val="000000" w:themeColor="text1"/>
          <w:sz w:val="28"/>
          <w:szCs w:val="28"/>
          <w:rtl/>
          <w:lang w:bidi="ar-BH"/>
        </w:rPr>
        <w:t>ي والدولي</w:t>
      </w:r>
    </w:p>
    <w:p w14:paraId="13582202" w14:textId="353C68D8" w:rsidR="00957CCD" w:rsidRPr="00393759" w:rsidRDefault="00957CCD" w:rsidP="00AA1A70">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تخضع للضريبة بنسبة الصفر بالمائة معاملات النقل ا</w:t>
      </w:r>
      <w:r w:rsidR="00AA1A70"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تية:</w:t>
      </w:r>
    </w:p>
    <w:p w14:paraId="6A4A23A6" w14:textId="2BEC60D1" w:rsidR="00957CCD" w:rsidRPr="00393759" w:rsidRDefault="00957CCD" w:rsidP="00AA1A70">
      <w:pPr>
        <w:pStyle w:val="ListParagraph"/>
        <w:numPr>
          <w:ilvl w:val="0"/>
          <w:numId w:val="101"/>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نقل السلع والركاب من دولة عضو </w:t>
      </w:r>
      <w:r w:rsidR="00AA1A70"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لى دولة عضو أخرى وتوريد الخدمات المرتبطة بالنقل.</w:t>
      </w:r>
    </w:p>
    <w:p w14:paraId="3F696E02" w14:textId="23FBBED3" w:rsidR="00957CCD" w:rsidRPr="00393759" w:rsidRDefault="00957CCD" w:rsidP="00AA1A70">
      <w:pPr>
        <w:pStyle w:val="ListParagraph"/>
        <w:numPr>
          <w:ilvl w:val="0"/>
          <w:numId w:val="101"/>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النقل الدولي للسع والركاب من و</w:t>
      </w:r>
      <w:r w:rsidR="00AA1A70"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لى إقليم دول مجلس التعاون وتوريد الخدمات المرتبطة بالنقل.</w:t>
      </w:r>
    </w:p>
    <w:p w14:paraId="5A1CAA02" w14:textId="0DE2B9DF" w:rsidR="00957CCD" w:rsidRPr="00393759" w:rsidRDefault="00957CC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(33)</w:t>
      </w:r>
    </w:p>
    <w:p w14:paraId="4E014E3E" w14:textId="288410C2" w:rsidR="00957CCD" w:rsidRPr="00393759" w:rsidRDefault="00957CC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توريد وسائل النقل</w:t>
      </w:r>
    </w:p>
    <w:p w14:paraId="6D839DAB" w14:textId="07B0EA6C" w:rsidR="00957CCD" w:rsidRPr="00393759" w:rsidRDefault="00957CCD" w:rsidP="00102140">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لكل دولة عضو أن تخضع للضريبة بنسبة الصفر بالمائة التوريدات ا</w:t>
      </w:r>
      <w:r w:rsidR="00AA1A70"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تية:</w:t>
      </w:r>
    </w:p>
    <w:p w14:paraId="3DB78180" w14:textId="08134578" w:rsidR="00957CCD" w:rsidRPr="00393759" w:rsidRDefault="00957CCD" w:rsidP="00102140">
      <w:pPr>
        <w:pStyle w:val="ListParagraph"/>
        <w:numPr>
          <w:ilvl w:val="0"/>
          <w:numId w:val="102"/>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توريد وسائل النقل البحري والجوي والبري المخصصة لنقل السلع والركاب لقاء اجر لغايات تجارية.</w:t>
      </w:r>
    </w:p>
    <w:p w14:paraId="665CD173" w14:textId="743873E9" w:rsidR="00957CCD" w:rsidRPr="00393759" w:rsidRDefault="00957CCD" w:rsidP="00102140">
      <w:pPr>
        <w:pStyle w:val="ListParagraph"/>
        <w:numPr>
          <w:ilvl w:val="0"/>
          <w:numId w:val="102"/>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lastRenderedPageBreak/>
        <w:t xml:space="preserve">توريد السلع والخدمات المرتبطة بتوريد وسائل النقل المذكورة في البند (1) من هذه المادة والمخصصة </w:t>
      </w:r>
      <w:proofErr w:type="gramStart"/>
      <w:r w:rsidRPr="00393759">
        <w:rPr>
          <w:rFonts w:ascii="Arial" w:hAnsi="Arial" w:cs="Arial"/>
          <w:color w:val="000000" w:themeColor="text1"/>
          <w:sz w:val="28"/>
          <w:szCs w:val="28"/>
          <w:rtl/>
        </w:rPr>
        <w:t>لتشغيل</w:t>
      </w:r>
      <w:proofErr w:type="gramEnd"/>
      <w:r w:rsidRPr="00393759">
        <w:rPr>
          <w:rFonts w:ascii="Arial" w:hAnsi="Arial" w:cs="Arial"/>
          <w:color w:val="000000" w:themeColor="text1"/>
          <w:sz w:val="28"/>
          <w:szCs w:val="28"/>
          <w:rtl/>
        </w:rPr>
        <w:t xml:space="preserve"> أو تصليح أو صيانة أو تحويل تلك الوسائل أو لاحتياجات وسائل النقل أو حمولاتها أو ركابها.</w:t>
      </w:r>
    </w:p>
    <w:p w14:paraId="34C3B66B" w14:textId="642A2E1C" w:rsidR="00957CCD" w:rsidRPr="00393759" w:rsidRDefault="00957CCD" w:rsidP="00102140">
      <w:pPr>
        <w:pStyle w:val="ListParagraph"/>
        <w:numPr>
          <w:ilvl w:val="0"/>
          <w:numId w:val="102"/>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توريد طائرات الإنقاذ وسفن الإنقاذ والمساعدة جوا</w:t>
      </w:r>
      <w:r w:rsidR="0010214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وبحرا</w:t>
      </w:r>
      <w:r w:rsidR="0010214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والسفن المخصصة للصيد البحري.</w:t>
      </w:r>
    </w:p>
    <w:p w14:paraId="4644CF71" w14:textId="388BAAB6" w:rsidR="002E61CD" w:rsidRPr="00393759" w:rsidRDefault="002E61C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(34)</w:t>
      </w:r>
    </w:p>
    <w:p w14:paraId="6120DF8F" w14:textId="11CFF143" w:rsidR="002E61CD" w:rsidRPr="00393759" w:rsidRDefault="002E61CD"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التوريد الى خارج إقليم دول مجلس التعاون</w:t>
      </w:r>
    </w:p>
    <w:p w14:paraId="71674C76" w14:textId="71D2FACC" w:rsidR="002E61CD" w:rsidRPr="00393759" w:rsidRDefault="002E61CD" w:rsidP="00102140">
      <w:pPr>
        <w:pStyle w:val="ListParagraph"/>
        <w:numPr>
          <w:ilvl w:val="0"/>
          <w:numId w:val="10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تخضع للضريبة بنسبة الصفر بالمائة التوريدات ا</w:t>
      </w:r>
      <w:r w:rsidR="00102140"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تية:</w:t>
      </w:r>
    </w:p>
    <w:p w14:paraId="290AF845" w14:textId="548F74A6" w:rsidR="002E61CD" w:rsidRPr="00393759" w:rsidRDefault="002E61CD" w:rsidP="00102140">
      <w:pPr>
        <w:pStyle w:val="ListParagraph"/>
        <w:numPr>
          <w:ilvl w:val="1"/>
          <w:numId w:val="10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تصدير السلع الى خارج إقليم دول مجلس التعاون.</w:t>
      </w:r>
    </w:p>
    <w:p w14:paraId="1E7AEE8E" w14:textId="15B7C682" w:rsidR="002E61CD" w:rsidRPr="00393759" w:rsidRDefault="002E61CD" w:rsidP="00102140">
      <w:pPr>
        <w:pStyle w:val="ListParagraph"/>
        <w:numPr>
          <w:ilvl w:val="1"/>
          <w:numId w:val="10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توريد السلع الى </w:t>
      </w:r>
      <w:r w:rsidR="00102140"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حدى الأوضاع المعلقة للرسوم الجمركية المنصوص عليها في نظام (قانون) الجمارك الموحد</w:t>
      </w:r>
      <w:r w:rsidR="000B3AEB"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وتوريد السلع ضمن </w:t>
      </w:r>
      <w:r w:rsidR="00867643" w:rsidRPr="00393759">
        <w:rPr>
          <w:rFonts w:ascii="Arial" w:hAnsi="Arial" w:cs="Arial"/>
          <w:color w:val="000000" w:themeColor="text1"/>
          <w:sz w:val="28"/>
          <w:szCs w:val="28"/>
          <w:rtl/>
        </w:rPr>
        <w:t>تلك الأوضاع المعلقة للرسوم الجمركية.</w:t>
      </w:r>
    </w:p>
    <w:p w14:paraId="4C0674FF" w14:textId="0DD03682" w:rsidR="00867643" w:rsidRPr="00393759" w:rsidRDefault="00867643" w:rsidP="00102140">
      <w:pPr>
        <w:pStyle w:val="ListParagraph"/>
        <w:numPr>
          <w:ilvl w:val="1"/>
          <w:numId w:val="10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إعادة تصدير السلع المنقولة التي تم استيرادها مؤقتا</w:t>
      </w:r>
      <w:r w:rsidR="0010214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الى إقليم دول مجلس التعاون من </w:t>
      </w:r>
      <w:r w:rsidR="0010214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جل </w:t>
      </w:r>
      <w:proofErr w:type="gramStart"/>
      <w:r w:rsidRPr="00393759">
        <w:rPr>
          <w:rFonts w:ascii="Arial" w:hAnsi="Arial" w:cs="Arial"/>
          <w:color w:val="000000" w:themeColor="text1"/>
          <w:sz w:val="28"/>
          <w:szCs w:val="28"/>
          <w:rtl/>
        </w:rPr>
        <w:t>تصليحها</w:t>
      </w:r>
      <w:proofErr w:type="gramEnd"/>
      <w:r w:rsidRPr="00393759">
        <w:rPr>
          <w:rFonts w:ascii="Arial" w:hAnsi="Arial" w:cs="Arial"/>
          <w:color w:val="000000" w:themeColor="text1"/>
          <w:sz w:val="28"/>
          <w:szCs w:val="28"/>
          <w:rtl/>
        </w:rPr>
        <w:t xml:space="preserve"> </w:t>
      </w:r>
      <w:r w:rsidR="0010214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و ترميمها </w:t>
      </w:r>
      <w:r w:rsidR="0010214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و تحويلها </w:t>
      </w:r>
      <w:r w:rsidR="0010214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معالجتها والخدمات المضافة على تلك السلع.</w:t>
      </w:r>
    </w:p>
    <w:p w14:paraId="5DB66046" w14:textId="722B5D93" w:rsidR="00867643" w:rsidRPr="00393759" w:rsidRDefault="00867643" w:rsidP="00102140">
      <w:pPr>
        <w:pStyle w:val="ListParagraph"/>
        <w:numPr>
          <w:ilvl w:val="1"/>
          <w:numId w:val="10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توريد الخدمات من قبل مورد خاضع للضريبة مقيم في دولة عضو لصالح عميل غير مقيم في إقليم دول مجلس التعاون يستفيد من الخدمة في خارج إقليم دول المجلس وفقا</w:t>
      </w:r>
      <w:r w:rsidR="0010214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لمعايير تحدد من قبل كل دولة عضو، باستثناء الحالات المنصوص عليها في المواد (من 17 الى 21) من هذه الاتفاقية التي تحدد مكان التوريد على </w:t>
      </w:r>
      <w:r w:rsidR="00102140"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نه في </w:t>
      </w:r>
      <w:r w:rsidR="00102140"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حدى الدول الأعضاء.</w:t>
      </w:r>
    </w:p>
    <w:p w14:paraId="51FD3CA1" w14:textId="3215D93B" w:rsidR="00867643" w:rsidRPr="00393759" w:rsidRDefault="00867643" w:rsidP="00102140">
      <w:pPr>
        <w:pStyle w:val="ListParagraph"/>
        <w:numPr>
          <w:ilvl w:val="0"/>
          <w:numId w:val="10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يخضع توريد السلع والخدمات </w:t>
      </w:r>
      <w:r w:rsidR="00102140"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لى خارج إقليم دول مجلس التعاون للضريبة بنسبة الصفر بالمائة متى كان توريد هذه السلع والخدمات معفى من الضريبة داخل الدولة العضو.</w:t>
      </w:r>
    </w:p>
    <w:p w14:paraId="4628C3C6" w14:textId="0969FC89" w:rsidR="00867643" w:rsidRPr="00393759" w:rsidRDefault="00867643"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المادة (35)</w:t>
      </w:r>
    </w:p>
    <w:p w14:paraId="4209B88F" w14:textId="55E03F48" w:rsidR="00867643" w:rsidRPr="00393759" w:rsidRDefault="00867643" w:rsidP="00AE1BC5">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توريد الذهب والفضة والبلاتين الاستثماري</w:t>
      </w:r>
    </w:p>
    <w:p w14:paraId="16E88F9D" w14:textId="0B3B73EB" w:rsidR="00867643" w:rsidRPr="00393759" w:rsidRDefault="00867643" w:rsidP="00AE1BC5">
      <w:pPr>
        <w:pStyle w:val="ListParagraph"/>
        <w:keepNext/>
        <w:numPr>
          <w:ilvl w:val="0"/>
          <w:numId w:val="10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لغايات تطبيق هذه المادة</w:t>
      </w:r>
      <w:r w:rsidR="00102140"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يعد الذهب والفضة والبلاتين استثماري</w:t>
      </w:r>
      <w:r w:rsidR="00C371DE" w:rsidRPr="00393759">
        <w:rPr>
          <w:rFonts w:ascii="Arial" w:hAnsi="Arial" w:cs="Arial"/>
          <w:color w:val="000000" w:themeColor="text1"/>
          <w:sz w:val="28"/>
          <w:szCs w:val="28"/>
          <w:rtl/>
        </w:rPr>
        <w:t>اً</w:t>
      </w:r>
      <w:r w:rsidRPr="00393759">
        <w:rPr>
          <w:rFonts w:ascii="Arial" w:hAnsi="Arial" w:cs="Arial"/>
          <w:color w:val="000000" w:themeColor="text1"/>
          <w:sz w:val="28"/>
          <w:szCs w:val="28"/>
          <w:rtl/>
        </w:rPr>
        <w:t xml:space="preserve"> عندما يكون خالص بنسبة نقاوة لا تقل عن 99 بالمائة وقابل للتداول في سوق السبائك العالمي.</w:t>
      </w:r>
    </w:p>
    <w:p w14:paraId="7F17C44D" w14:textId="33683680" w:rsidR="00867643" w:rsidRPr="00393759" w:rsidRDefault="00867643" w:rsidP="00AE1BC5">
      <w:pPr>
        <w:pStyle w:val="ListParagraph"/>
        <w:numPr>
          <w:ilvl w:val="0"/>
          <w:numId w:val="10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يخضع للضريبة بنسبة الصفر بالمائة توريد الذهب والفضة والبلاتين الاستثماري.</w:t>
      </w:r>
    </w:p>
    <w:p w14:paraId="3FFF9448" w14:textId="50565F57" w:rsidR="00867643" w:rsidRPr="00393759" w:rsidRDefault="00867643" w:rsidP="00AE1BC5">
      <w:pPr>
        <w:pStyle w:val="ListParagraph"/>
        <w:numPr>
          <w:ilvl w:val="0"/>
          <w:numId w:val="10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يخضع للضريبة بنسبة الصفر أو توريد بعد استخراج الذهب والفضة والبلاتين.</w:t>
      </w:r>
    </w:p>
    <w:p w14:paraId="1C946626" w14:textId="23C4A605" w:rsidR="00867643" w:rsidRPr="00393759" w:rsidRDefault="00867643"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(36)</w:t>
      </w:r>
    </w:p>
    <w:p w14:paraId="4A21CFE7" w14:textId="7947F2F3" w:rsidR="00867643" w:rsidRPr="00393759" w:rsidRDefault="00867643"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الخدمات المالية</w:t>
      </w:r>
    </w:p>
    <w:p w14:paraId="58405B5F" w14:textId="36147122" w:rsidR="00867643" w:rsidRPr="00393759" w:rsidRDefault="00867643" w:rsidP="00AE1BC5">
      <w:pPr>
        <w:pStyle w:val="ListParagraph"/>
        <w:numPr>
          <w:ilvl w:val="0"/>
          <w:numId w:val="105"/>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تعفى من الضريبة الخدمات المالية التي تقوم بها المصارف والمؤسسات المالية المرخص لها وفقا للتشريعات النافذة في كل دولة عضو</w:t>
      </w:r>
      <w:r w:rsidR="00AE1BC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ويحق للمصارف والمؤسسات المالية استرداد ضريبة المدخلات على أساس معدلات استرداد تحدد وفق</w:t>
      </w:r>
      <w:r w:rsidR="00AE1BC5" w:rsidRPr="00393759">
        <w:rPr>
          <w:rFonts w:ascii="Arial" w:hAnsi="Arial" w:cs="Arial" w:hint="cs"/>
          <w:color w:val="000000" w:themeColor="text1"/>
          <w:sz w:val="28"/>
          <w:szCs w:val="28"/>
          <w:rtl/>
        </w:rPr>
        <w:t>اً</w:t>
      </w:r>
      <w:r w:rsidRPr="00393759">
        <w:rPr>
          <w:rFonts w:ascii="Arial" w:hAnsi="Arial" w:cs="Arial"/>
          <w:color w:val="000000" w:themeColor="text1"/>
          <w:sz w:val="28"/>
          <w:szCs w:val="28"/>
          <w:rtl/>
        </w:rPr>
        <w:t xml:space="preserve"> لما تحدده كل دولة.</w:t>
      </w:r>
    </w:p>
    <w:p w14:paraId="448CF852" w14:textId="6CEB509F" w:rsidR="00867643" w:rsidRPr="00393759" w:rsidRDefault="00867643" w:rsidP="00AE1BC5">
      <w:pPr>
        <w:pStyle w:val="ListParagraph"/>
        <w:numPr>
          <w:ilvl w:val="0"/>
          <w:numId w:val="105"/>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استثناء </w:t>
      </w:r>
      <w:r w:rsidR="00F707DC" w:rsidRPr="00393759">
        <w:rPr>
          <w:rFonts w:ascii="Arial" w:hAnsi="Arial" w:cs="Arial"/>
          <w:color w:val="000000" w:themeColor="text1"/>
          <w:sz w:val="28"/>
          <w:szCs w:val="28"/>
          <w:rtl/>
        </w:rPr>
        <w:t>مما ورد في البند (1) من هذه المادة</w:t>
      </w:r>
      <w:r w:rsidR="00C371DE" w:rsidRPr="00393759">
        <w:rPr>
          <w:rFonts w:ascii="Arial" w:hAnsi="Arial" w:cs="Arial"/>
          <w:color w:val="000000" w:themeColor="text1"/>
          <w:sz w:val="28"/>
          <w:szCs w:val="28"/>
          <w:rtl/>
        </w:rPr>
        <w:t>،</w:t>
      </w:r>
      <w:r w:rsidR="00F707DC" w:rsidRPr="00393759">
        <w:rPr>
          <w:rFonts w:ascii="Arial" w:hAnsi="Arial" w:cs="Arial"/>
          <w:color w:val="000000" w:themeColor="text1"/>
          <w:sz w:val="28"/>
          <w:szCs w:val="28"/>
          <w:rtl/>
        </w:rPr>
        <w:t xml:space="preserve"> يجوز لكل دولة تطبيق أي معالجة ضريبة أخرى على الخدمات المالية.</w:t>
      </w:r>
    </w:p>
    <w:p w14:paraId="7A7C0507" w14:textId="09FA1D99" w:rsidR="00F707DC" w:rsidRPr="00393759" w:rsidRDefault="00F707D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(37)</w:t>
      </w:r>
    </w:p>
    <w:p w14:paraId="5B4E220A" w14:textId="1B79DCBD" w:rsidR="00F707DC" w:rsidRPr="00393759" w:rsidRDefault="00F707D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فرض الضريبة على توريد السلع المستعملة</w:t>
      </w:r>
    </w:p>
    <w:p w14:paraId="2D15F3C9" w14:textId="4944FF44" w:rsidR="00F707DC" w:rsidRPr="00393759" w:rsidRDefault="00F707DC" w:rsidP="00AE1BC5">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t>لكل دولة عضو ان تحدد الشروط والضوابط اللازمة لفرض الضريبة على توريد السلع المستعملة من قبل الخاضع للضريبة</w:t>
      </w:r>
      <w:r w:rsidR="00AE1BC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على أساس هامش الربح.</w:t>
      </w:r>
    </w:p>
    <w:p w14:paraId="0D8DB52B" w14:textId="554EBE57" w:rsidR="00F707DC" w:rsidRPr="00393759" w:rsidRDefault="00F707D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الباب السابع</w:t>
      </w:r>
    </w:p>
    <w:p w14:paraId="48E8F8BB" w14:textId="5FC9EBCD" w:rsidR="00F707DC" w:rsidRPr="00393759" w:rsidRDefault="003B1E08"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الاستثناءات عن الاستيراد</w:t>
      </w:r>
    </w:p>
    <w:p w14:paraId="6067F1FC" w14:textId="6FE84915" w:rsidR="003B1E08" w:rsidRPr="00393759" w:rsidRDefault="003B1E08"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w:t>
      </w:r>
      <w:r w:rsidR="00AF17FC" w:rsidRPr="00393759">
        <w:rPr>
          <w:rFonts w:ascii="Arial" w:hAnsi="Arial" w:cs="Arial"/>
          <w:b/>
          <w:bCs/>
          <w:color w:val="000000" w:themeColor="text1"/>
          <w:sz w:val="28"/>
          <w:szCs w:val="28"/>
          <w:rtl/>
          <w:lang w:bidi="ar-BH"/>
        </w:rPr>
        <w:t>38</w:t>
      </w:r>
      <w:r w:rsidRPr="00393759">
        <w:rPr>
          <w:rFonts w:ascii="Arial" w:hAnsi="Arial" w:cs="Arial"/>
          <w:b/>
          <w:bCs/>
          <w:color w:val="000000" w:themeColor="text1"/>
          <w:sz w:val="28"/>
          <w:szCs w:val="28"/>
          <w:rtl/>
          <w:lang w:bidi="ar-BH"/>
        </w:rPr>
        <w:t>)</w:t>
      </w:r>
    </w:p>
    <w:p w14:paraId="66076BA2" w14:textId="10114E95" w:rsidR="003B1E08" w:rsidRPr="00393759" w:rsidRDefault="003B1E08"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الاعفاء عند الاستيراد</w:t>
      </w:r>
    </w:p>
    <w:p w14:paraId="030055E4" w14:textId="27101484" w:rsidR="003B1E08" w:rsidRPr="00393759" w:rsidRDefault="003B1E08" w:rsidP="005D77F6">
      <w:pPr>
        <w:keepNext/>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تعفى من الضريبة:</w:t>
      </w:r>
    </w:p>
    <w:p w14:paraId="2EEFC38D" w14:textId="5093CFE9" w:rsidR="003B1E08" w:rsidRPr="00393759" w:rsidRDefault="003B1E08" w:rsidP="00AE1BC5">
      <w:pPr>
        <w:pStyle w:val="ListParagraph"/>
        <w:keepNext/>
        <w:numPr>
          <w:ilvl w:val="0"/>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معاملات استيراد السلع</w:t>
      </w:r>
      <w:r w:rsidR="00AE1BC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w:t>
      </w:r>
      <w:r w:rsidR="00AE1BC5"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ذا كان توريد هذه السلع في دولة المقصد النهائي معفى من الضريبة أو خاضع للضريبة بنسبة الصفر بالمائة.</w:t>
      </w:r>
    </w:p>
    <w:p w14:paraId="0C74FF19" w14:textId="519BF3D0" w:rsidR="003B1E08" w:rsidRPr="00393759" w:rsidRDefault="003B1E08" w:rsidP="00AE1BC5">
      <w:pPr>
        <w:pStyle w:val="ListParagraph"/>
        <w:numPr>
          <w:ilvl w:val="0"/>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معاملات استيراد السلع الاتية المعفاة من الرسوم الجمركية وفقا</w:t>
      </w:r>
      <w:r w:rsidR="00AE1BC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للشروط والضوابط المنصوص عليها في نظام (قانون) الجمارك الموحد:</w:t>
      </w:r>
    </w:p>
    <w:p w14:paraId="10F2BFDA" w14:textId="5202C346" w:rsidR="003B1E08" w:rsidRPr="00393759" w:rsidRDefault="006148B5" w:rsidP="00AE1BC5">
      <w:pPr>
        <w:pStyle w:val="ListParagraph"/>
        <w:numPr>
          <w:ilvl w:val="1"/>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الإعفاءات</w:t>
      </w:r>
      <w:r w:rsidR="006B18D2" w:rsidRPr="00393759">
        <w:rPr>
          <w:rFonts w:ascii="Arial" w:hAnsi="Arial" w:cs="Arial"/>
          <w:color w:val="000000" w:themeColor="text1"/>
          <w:sz w:val="28"/>
          <w:szCs w:val="28"/>
          <w:rtl/>
        </w:rPr>
        <w:t xml:space="preserve"> الدبلوماسية.</w:t>
      </w:r>
    </w:p>
    <w:p w14:paraId="1F167843" w14:textId="7A2C02FE" w:rsidR="006148B5" w:rsidRPr="00393759" w:rsidRDefault="006B18D2" w:rsidP="00AE1BC5">
      <w:pPr>
        <w:pStyle w:val="ListParagraph"/>
        <w:numPr>
          <w:ilvl w:val="1"/>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الإعفاءات العسكرية.</w:t>
      </w:r>
    </w:p>
    <w:p w14:paraId="4501866C" w14:textId="2DBB57AB" w:rsidR="006B18D2" w:rsidRPr="00393759" w:rsidRDefault="006B18D2" w:rsidP="00AE1BC5">
      <w:pPr>
        <w:pStyle w:val="ListParagraph"/>
        <w:numPr>
          <w:ilvl w:val="1"/>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استيراد الامتعة الشخصية والأدوات المنزلية المستعملة التي يجلبها المواطنون </w:t>
      </w:r>
      <w:r w:rsidR="00AE1BC5" w:rsidRPr="00393759">
        <w:rPr>
          <w:rFonts w:ascii="Arial" w:hAnsi="Arial" w:cs="Arial" w:hint="cs"/>
          <w:color w:val="000000" w:themeColor="text1"/>
          <w:sz w:val="28"/>
          <w:szCs w:val="28"/>
          <w:rtl/>
        </w:rPr>
        <w:t xml:space="preserve">المقيمون </w:t>
      </w:r>
      <w:r w:rsidRPr="00393759">
        <w:rPr>
          <w:rFonts w:ascii="Arial" w:hAnsi="Arial" w:cs="Arial"/>
          <w:color w:val="000000" w:themeColor="text1"/>
          <w:sz w:val="28"/>
          <w:szCs w:val="28"/>
          <w:rtl/>
        </w:rPr>
        <w:t>في الخارج والأجانب القادمون للإقامة في البلاد لأول مرة.</w:t>
      </w:r>
    </w:p>
    <w:p w14:paraId="5DFF3958" w14:textId="1A5FB2F0" w:rsidR="006B18D2" w:rsidRPr="00393759" w:rsidRDefault="006B18D2" w:rsidP="00AE1BC5">
      <w:pPr>
        <w:pStyle w:val="ListParagraph"/>
        <w:numPr>
          <w:ilvl w:val="1"/>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استيراد مستلزمات الجمعيات الخيرية التي لا تهدف الى تحقيق الربح</w:t>
      </w:r>
      <w:r w:rsidR="00C371DE" w:rsidRPr="00393759">
        <w:rPr>
          <w:rFonts w:ascii="Arial" w:hAnsi="Arial" w:cs="Arial"/>
          <w:color w:val="000000" w:themeColor="text1"/>
          <w:sz w:val="28"/>
          <w:szCs w:val="28"/>
          <w:rtl/>
        </w:rPr>
        <w:t>،</w:t>
      </w:r>
      <w:r w:rsidRPr="00393759">
        <w:rPr>
          <w:rFonts w:ascii="Arial" w:hAnsi="Arial" w:cs="Arial"/>
          <w:color w:val="000000" w:themeColor="text1"/>
          <w:sz w:val="28"/>
          <w:szCs w:val="28"/>
          <w:rtl/>
        </w:rPr>
        <w:t xml:space="preserve"> في حال كانت </w:t>
      </w:r>
      <w:proofErr w:type="gramStart"/>
      <w:r w:rsidRPr="00393759">
        <w:rPr>
          <w:rFonts w:ascii="Arial" w:hAnsi="Arial" w:cs="Arial"/>
          <w:color w:val="000000" w:themeColor="text1"/>
          <w:sz w:val="28"/>
          <w:szCs w:val="28"/>
          <w:rtl/>
        </w:rPr>
        <w:t>مستثناه</w:t>
      </w:r>
      <w:proofErr w:type="gramEnd"/>
      <w:r w:rsidRPr="00393759">
        <w:rPr>
          <w:rFonts w:ascii="Arial" w:hAnsi="Arial" w:cs="Arial"/>
          <w:color w:val="000000" w:themeColor="text1"/>
          <w:sz w:val="28"/>
          <w:szCs w:val="28"/>
          <w:rtl/>
        </w:rPr>
        <w:t xml:space="preserve"> من دفع الضريبة وفقا للمادة (20).</w:t>
      </w:r>
    </w:p>
    <w:p w14:paraId="3A5A7260" w14:textId="4D5B09AF" w:rsidR="006B18D2" w:rsidRPr="00393759" w:rsidRDefault="006B18D2" w:rsidP="00AE1BC5">
      <w:pPr>
        <w:pStyle w:val="ListParagraph"/>
        <w:numPr>
          <w:ilvl w:val="1"/>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استيراد السلع المعادة.</w:t>
      </w:r>
    </w:p>
    <w:p w14:paraId="5C4C71D0" w14:textId="071EFD36" w:rsidR="00AF17FC" w:rsidRPr="00393759" w:rsidRDefault="006B18D2" w:rsidP="00AE1BC5">
      <w:pPr>
        <w:pStyle w:val="ListParagraph"/>
        <w:numPr>
          <w:ilvl w:val="0"/>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الامتعة الشخصية والهدايا التي ترد بصحبة المسافرين وفقا</w:t>
      </w:r>
      <w:r w:rsidR="00AE1BC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لما تحدده الدولة العضو.</w:t>
      </w:r>
    </w:p>
    <w:p w14:paraId="61FD670C" w14:textId="3AF4CC3F" w:rsidR="006B18D2" w:rsidRPr="00393759" w:rsidRDefault="006B18D2" w:rsidP="00AE1BC5">
      <w:pPr>
        <w:pStyle w:val="ListParagraph"/>
        <w:numPr>
          <w:ilvl w:val="0"/>
          <w:numId w:val="106"/>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مستلزمات ذوي الاحتياجات الخاصة وفقا لما تحدده الدولة العضو.</w:t>
      </w:r>
    </w:p>
    <w:p w14:paraId="2840F2BB" w14:textId="0C325B06" w:rsidR="006B18D2" w:rsidRPr="00393759" w:rsidRDefault="006B18D2"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(39)</w:t>
      </w:r>
    </w:p>
    <w:p w14:paraId="440E80AF" w14:textId="77A9F689" w:rsidR="00AE1BC5" w:rsidRPr="00393759" w:rsidRDefault="00AE1BC5" w:rsidP="00AE1BC5">
      <w:pPr>
        <w:bidi/>
        <w:spacing w:after="0" w:line="480" w:lineRule="auto"/>
        <w:jc w:val="center"/>
        <w:rPr>
          <w:rFonts w:ascii="Arial" w:hAnsi="Arial" w:cs="Arial"/>
          <w:b/>
          <w:bCs/>
          <w:color w:val="000000" w:themeColor="text1"/>
          <w:sz w:val="28"/>
          <w:szCs w:val="28"/>
          <w:rtl/>
          <w:lang w:bidi="ar-BH"/>
        </w:rPr>
      </w:pPr>
      <w:r w:rsidRPr="00393759">
        <w:rPr>
          <w:rFonts w:ascii="Arial" w:hAnsi="Arial" w:cs="Arial" w:hint="cs"/>
          <w:b/>
          <w:bCs/>
          <w:color w:val="000000" w:themeColor="text1"/>
          <w:sz w:val="28"/>
          <w:szCs w:val="28"/>
          <w:rtl/>
          <w:lang w:bidi="ar-BH"/>
        </w:rPr>
        <w:t>تعليق الضريبة</w:t>
      </w:r>
    </w:p>
    <w:p w14:paraId="02DAB147" w14:textId="798284D3" w:rsidR="006B18D2" w:rsidRPr="00393759" w:rsidRDefault="006B18D2" w:rsidP="00AE1BC5">
      <w:pPr>
        <w:bidi/>
        <w:spacing w:after="0" w:line="480" w:lineRule="auto"/>
        <w:jc w:val="both"/>
        <w:rPr>
          <w:rFonts w:ascii="Arial" w:hAnsi="Arial" w:cs="Arial"/>
          <w:color w:val="000000" w:themeColor="text1"/>
          <w:sz w:val="28"/>
          <w:szCs w:val="28"/>
          <w:rtl/>
        </w:rPr>
      </w:pPr>
      <w:r w:rsidRPr="00393759">
        <w:rPr>
          <w:rFonts w:ascii="Arial" w:hAnsi="Arial" w:cs="Arial"/>
          <w:color w:val="000000" w:themeColor="text1"/>
          <w:sz w:val="28"/>
          <w:szCs w:val="28"/>
          <w:rtl/>
        </w:rPr>
        <w:lastRenderedPageBreak/>
        <w:t xml:space="preserve">تعلق الضريبة على استيراد السلع التي توضع تحت </w:t>
      </w:r>
      <w:r w:rsidR="00C371DE" w:rsidRPr="00393759">
        <w:rPr>
          <w:rFonts w:ascii="Arial" w:hAnsi="Arial" w:cs="Arial"/>
          <w:color w:val="000000" w:themeColor="text1"/>
          <w:sz w:val="28"/>
          <w:szCs w:val="28"/>
          <w:rtl/>
        </w:rPr>
        <w:t>إ</w:t>
      </w:r>
      <w:r w:rsidRPr="00393759">
        <w:rPr>
          <w:rFonts w:ascii="Arial" w:hAnsi="Arial" w:cs="Arial"/>
          <w:color w:val="000000" w:themeColor="text1"/>
          <w:sz w:val="28"/>
          <w:szCs w:val="28"/>
          <w:rtl/>
        </w:rPr>
        <w:t>حدى الأوضاع المعلقة للرسوم الجمركية وفقا للشروط والضوابط المنصوص عليها في نظام (قانون) الجمارك الموحد، ولكل دولة عضو ربط تعليق الضريبة بشرط تأمين قيمة الضريبة.</w:t>
      </w:r>
    </w:p>
    <w:p w14:paraId="6DD2F50D" w14:textId="2E4B0D23" w:rsidR="006B18D2" w:rsidRPr="00393759" w:rsidRDefault="006B18D2"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الباب الثامن</w:t>
      </w:r>
    </w:p>
    <w:p w14:paraId="1043C26C" w14:textId="019B7C9E" w:rsidR="006B18D2" w:rsidRPr="00393759" w:rsidRDefault="006B18D2"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الأشخاص الملزمون بسداد الضريبة</w:t>
      </w:r>
    </w:p>
    <w:p w14:paraId="4508708C" w14:textId="32E6FF74" w:rsidR="006B18D2" w:rsidRPr="00393759" w:rsidRDefault="006B18D2"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(40)</w:t>
      </w:r>
    </w:p>
    <w:p w14:paraId="62E2DE74" w14:textId="44D9364D" w:rsidR="006B18D2" w:rsidRPr="00393759" w:rsidRDefault="006B18D2"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المبدأ العام</w:t>
      </w:r>
    </w:p>
    <w:p w14:paraId="5C0511FF" w14:textId="1C532CFA" w:rsidR="006B18D2" w:rsidRPr="00393759" w:rsidRDefault="006B18D2" w:rsidP="00DB0695">
      <w:pPr>
        <w:pStyle w:val="ListParagraph"/>
        <w:numPr>
          <w:ilvl w:val="0"/>
          <w:numId w:val="10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يلتزم الخاضع للضريبة بسداد الضريبة المستحقة على توريدات السلع أو الخدمات الخاضعة للضريبة </w:t>
      </w:r>
      <w:r w:rsidR="00DB0695"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لى الجهة الضريبية المختصة في الدولة العضو التي يقع فيها مكان التوريد.</w:t>
      </w:r>
    </w:p>
    <w:p w14:paraId="26A449DC" w14:textId="3DF145C4" w:rsidR="006B18D2" w:rsidRPr="00393759" w:rsidRDefault="006B18D2" w:rsidP="00DB0695">
      <w:pPr>
        <w:pStyle w:val="ListParagraph"/>
        <w:numPr>
          <w:ilvl w:val="0"/>
          <w:numId w:val="107"/>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كل شخص يذكر مبلغ ضريبة على فاتورة يصدرها يصبح ملزما</w:t>
      </w:r>
      <w:r w:rsidR="00DB069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بسداد هذا المبلغ الى الجهة الضريبة المختصة في الدولة العضو التي يقع فيها مكان التوريد.</w:t>
      </w:r>
    </w:p>
    <w:p w14:paraId="02846224"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(41)</w:t>
      </w:r>
    </w:p>
    <w:p w14:paraId="2BB5A7FE"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العميل الملزم بسداد الضريبة وفقا للاحتساب (التكليف) العكسي</w:t>
      </w:r>
    </w:p>
    <w:p w14:paraId="72FA757E" w14:textId="4E02BE95" w:rsidR="00AF17FC" w:rsidRPr="00393759" w:rsidRDefault="00AF17FC" w:rsidP="00671669">
      <w:pPr>
        <w:pStyle w:val="ListParagraph"/>
        <w:numPr>
          <w:ilvl w:val="0"/>
          <w:numId w:val="108"/>
        </w:numPr>
        <w:bidi/>
        <w:spacing w:after="0" w:line="480" w:lineRule="auto"/>
        <w:rPr>
          <w:rFonts w:ascii="Arial" w:hAnsi="Arial" w:cs="Arial"/>
          <w:color w:val="000000" w:themeColor="text1"/>
          <w:sz w:val="28"/>
          <w:szCs w:val="28"/>
        </w:rPr>
      </w:pPr>
      <w:proofErr w:type="gramStart"/>
      <w:r w:rsidRPr="00393759">
        <w:rPr>
          <w:rFonts w:ascii="Arial" w:hAnsi="Arial" w:cs="Arial"/>
          <w:color w:val="000000" w:themeColor="text1"/>
          <w:sz w:val="28"/>
          <w:szCs w:val="28"/>
          <w:rtl/>
        </w:rPr>
        <w:t>اذا</w:t>
      </w:r>
      <w:proofErr w:type="gramEnd"/>
      <w:r w:rsidRPr="00393759">
        <w:rPr>
          <w:rFonts w:ascii="Arial" w:hAnsi="Arial" w:cs="Arial"/>
          <w:color w:val="000000" w:themeColor="text1"/>
          <w:sz w:val="28"/>
          <w:szCs w:val="28"/>
          <w:rtl/>
        </w:rPr>
        <w:t xml:space="preserve"> كان مكان توريد السلع </w:t>
      </w:r>
      <w:r w:rsidR="00DB0695"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الخدمات في دولة عضو لا يكون المورد مقيما</w:t>
      </w:r>
      <w:r w:rsidR="00DB069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فيها، يصبح العميل الخاضع للضريبة في هذه الدولة ملزما</w:t>
      </w:r>
      <w:r w:rsidR="00DB069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بسداد الضريبة المستحقة.</w:t>
      </w:r>
    </w:p>
    <w:p w14:paraId="0D7A58CA" w14:textId="77777777" w:rsidR="00AF17FC" w:rsidRPr="00393759" w:rsidRDefault="00AF17FC" w:rsidP="00671669">
      <w:pPr>
        <w:pStyle w:val="ListParagraph"/>
        <w:numPr>
          <w:ilvl w:val="0"/>
          <w:numId w:val="10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تسدد الضريبة المستحقة بموجب البند الأول من هذه المادة بموجب الإقرار الضريبي أو بصورة مستقلة عنه حسب ما تحدده كل دولة عضو.</w:t>
      </w:r>
    </w:p>
    <w:p w14:paraId="29ACF428"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(42)</w:t>
      </w:r>
    </w:p>
    <w:p w14:paraId="6B1F73E7"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الشخص الملزم بسداد الضريبة عن الاستيراد</w:t>
      </w:r>
    </w:p>
    <w:p w14:paraId="30AE48CC" w14:textId="46F542E6"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يكون الشخص المعين أو المعترف به كمستورد وفقا لأحكام نظام (قانون) الجمارك الموحد ملزم</w:t>
      </w:r>
      <w:r w:rsidR="00DB0695" w:rsidRPr="00393759">
        <w:rPr>
          <w:rFonts w:ascii="Arial" w:hAnsi="Arial" w:cs="Arial" w:hint="cs"/>
          <w:color w:val="000000" w:themeColor="text1"/>
          <w:sz w:val="28"/>
          <w:szCs w:val="28"/>
          <w:rtl/>
        </w:rPr>
        <w:t>اً</w:t>
      </w:r>
      <w:r w:rsidRPr="00393759">
        <w:rPr>
          <w:rFonts w:ascii="Arial" w:hAnsi="Arial" w:cs="Arial"/>
          <w:color w:val="000000" w:themeColor="text1"/>
          <w:sz w:val="28"/>
          <w:szCs w:val="28"/>
          <w:rtl/>
        </w:rPr>
        <w:t xml:space="preserve"> بسداد الضريبة المستحقة عن الاستيراد.</w:t>
      </w:r>
    </w:p>
    <w:p w14:paraId="292B98E5"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المادة (43)</w:t>
      </w:r>
    </w:p>
    <w:p w14:paraId="08955A6B"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المسؤولية التضامنية</w:t>
      </w:r>
    </w:p>
    <w:p w14:paraId="64BA6A73" w14:textId="4A1453B6" w:rsidR="00AF17FC" w:rsidRPr="00393759" w:rsidRDefault="00AF17FC" w:rsidP="005D77F6">
      <w:pPr>
        <w:pStyle w:val="ListParagraph"/>
        <w:keepNext/>
        <w:numPr>
          <w:ilvl w:val="0"/>
          <w:numId w:val="10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يكون الشخص الذي شارك عمدا</w:t>
      </w:r>
      <w:r w:rsidR="00DB069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في مخالفة أي من الالتزامات المنصوص عليها في هذه الاتفاقية والقانون المحلي مسؤولا بالتضامن مع الشخص الملزم بسداد الضريبة وأية مبالغ مستحقة نتيجة المخالفة.</w:t>
      </w:r>
    </w:p>
    <w:p w14:paraId="5E92A4BA" w14:textId="77777777" w:rsidR="00AF17FC" w:rsidRPr="00393759" w:rsidRDefault="00AF17FC" w:rsidP="00671669">
      <w:pPr>
        <w:pStyle w:val="ListParagraph"/>
        <w:numPr>
          <w:ilvl w:val="0"/>
          <w:numId w:val="10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لكل دولة عضو تحديد حالات أخرى للمسؤولية التضامنية غير تلك المنصوص عليها في هذه المادة.</w:t>
      </w:r>
    </w:p>
    <w:p w14:paraId="3AC66370"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الباب التاسع</w:t>
      </w:r>
    </w:p>
    <w:p w14:paraId="67E1A0CB"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خصم الضريبة</w:t>
      </w:r>
    </w:p>
    <w:p w14:paraId="55E2752B"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(44)</w:t>
      </w:r>
    </w:p>
    <w:p w14:paraId="6BB5E243"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مبدأ خصم الضريبة</w:t>
      </w:r>
    </w:p>
    <w:p w14:paraId="3BB616E8" w14:textId="77777777" w:rsidR="00AF17FC" w:rsidRPr="00393759" w:rsidRDefault="00AF17FC" w:rsidP="00671669">
      <w:pPr>
        <w:pStyle w:val="ListParagraph"/>
        <w:numPr>
          <w:ilvl w:val="0"/>
          <w:numId w:val="11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يحق للخاضع للضريبة أن يخصم من مبلغ الضريبة المستحقة والملزم بسدادها في دولة عضو قيمة الضريبة القابلة للخصم التي تحملها في هذه الدولة في سياق القيام بتوريدات خاضعة للضريبة.</w:t>
      </w:r>
    </w:p>
    <w:p w14:paraId="539991C8" w14:textId="77777777" w:rsidR="00AF17FC" w:rsidRPr="00393759" w:rsidRDefault="00AF17FC" w:rsidP="00671669">
      <w:pPr>
        <w:pStyle w:val="ListParagraph"/>
        <w:numPr>
          <w:ilvl w:val="0"/>
          <w:numId w:val="11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ينشأ حق الخصم عند استحقاق الضريبة القابلة للخصم وفقا لأحكام هذه الاتفاقية.</w:t>
      </w:r>
    </w:p>
    <w:p w14:paraId="457A74C8" w14:textId="679D02F7" w:rsidR="00AF17FC" w:rsidRPr="00393759" w:rsidRDefault="00AF17FC" w:rsidP="00671669">
      <w:pPr>
        <w:pStyle w:val="ListParagraph"/>
        <w:numPr>
          <w:ilvl w:val="0"/>
          <w:numId w:val="11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يحق للعميل الملزم بسداد الضريبة وفقا</w:t>
      </w:r>
      <w:r w:rsidR="00DB069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w:t>
      </w:r>
      <w:r w:rsidR="00DB0695"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 xml:space="preserve">لية الاحتساب العكسي خصم الضريبة القابلة للخصم المتعلقة بها، شريطة </w:t>
      </w:r>
      <w:r w:rsidR="00DB0695"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 يكون قد صرح عن الضريبة المستحقة وفقا</w:t>
      </w:r>
      <w:r w:rsidR="00DB069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للبند الثاني من المادة (41) من هذه الاتفاقية.</w:t>
      </w:r>
    </w:p>
    <w:p w14:paraId="05DEEF4E" w14:textId="77777777" w:rsidR="00AF17FC" w:rsidRPr="00393759" w:rsidRDefault="00AF17FC" w:rsidP="00671669">
      <w:pPr>
        <w:pStyle w:val="ListParagraph"/>
        <w:numPr>
          <w:ilvl w:val="0"/>
          <w:numId w:val="11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تحدد كل دولة عضو ضوابط وشروط خصم الضريبة.</w:t>
      </w:r>
    </w:p>
    <w:p w14:paraId="548F4439" w14:textId="7732F933"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(45)</w:t>
      </w:r>
    </w:p>
    <w:p w14:paraId="17392416"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القيود على عملية خصم ضريبة المدخلات</w:t>
      </w:r>
    </w:p>
    <w:p w14:paraId="062A309E"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لا يجوز خصم ضريبة المدخلات التي تم تحملها في أي من الحالتين الاتيتين:</w:t>
      </w:r>
    </w:p>
    <w:p w14:paraId="1B97E1F6" w14:textId="29946242" w:rsidR="00AF17FC" w:rsidRPr="00393759" w:rsidRDefault="00DB0695" w:rsidP="00671669">
      <w:pPr>
        <w:pStyle w:val="ListParagraph"/>
        <w:numPr>
          <w:ilvl w:val="0"/>
          <w:numId w:val="111"/>
        </w:numPr>
        <w:bidi/>
        <w:spacing w:after="0" w:line="480" w:lineRule="auto"/>
        <w:rPr>
          <w:rFonts w:ascii="Arial" w:hAnsi="Arial" w:cs="Arial"/>
          <w:color w:val="000000" w:themeColor="text1"/>
          <w:sz w:val="28"/>
          <w:szCs w:val="28"/>
        </w:rPr>
      </w:pPr>
      <w:r w:rsidRPr="00393759">
        <w:rPr>
          <w:rFonts w:ascii="Arial" w:hAnsi="Arial" w:cs="Arial" w:hint="cs"/>
          <w:color w:val="000000" w:themeColor="text1"/>
          <w:sz w:val="28"/>
          <w:szCs w:val="28"/>
          <w:rtl/>
        </w:rPr>
        <w:lastRenderedPageBreak/>
        <w:t>إ</w:t>
      </w:r>
      <w:r w:rsidR="00AF17FC" w:rsidRPr="00393759">
        <w:rPr>
          <w:rFonts w:ascii="Arial" w:hAnsi="Arial" w:cs="Arial"/>
          <w:color w:val="000000" w:themeColor="text1"/>
          <w:sz w:val="28"/>
          <w:szCs w:val="28"/>
          <w:rtl/>
        </w:rPr>
        <w:t>ذا كانت لغير غايات النشاط الاقتصادي وفقا لما تحدده كل دولة عضو.</w:t>
      </w:r>
    </w:p>
    <w:p w14:paraId="2CC45590" w14:textId="21BC8595" w:rsidR="00AF17FC" w:rsidRPr="00393759" w:rsidRDefault="00DB0695" w:rsidP="00671669">
      <w:pPr>
        <w:pStyle w:val="ListParagraph"/>
        <w:numPr>
          <w:ilvl w:val="0"/>
          <w:numId w:val="111"/>
        </w:numPr>
        <w:bidi/>
        <w:spacing w:after="0" w:line="480" w:lineRule="auto"/>
        <w:rPr>
          <w:rFonts w:ascii="Arial" w:hAnsi="Arial" w:cs="Arial"/>
          <w:color w:val="000000" w:themeColor="text1"/>
          <w:sz w:val="28"/>
          <w:szCs w:val="28"/>
        </w:rPr>
      </w:pPr>
      <w:r w:rsidRPr="00393759">
        <w:rPr>
          <w:rFonts w:ascii="Arial" w:hAnsi="Arial" w:cs="Arial" w:hint="cs"/>
          <w:color w:val="000000" w:themeColor="text1"/>
          <w:sz w:val="28"/>
          <w:szCs w:val="28"/>
          <w:rtl/>
        </w:rPr>
        <w:t>إ</w:t>
      </w:r>
      <w:r w:rsidR="00AF17FC" w:rsidRPr="00393759">
        <w:rPr>
          <w:rFonts w:ascii="Arial" w:hAnsi="Arial" w:cs="Arial"/>
          <w:color w:val="000000" w:themeColor="text1"/>
          <w:sz w:val="28"/>
          <w:szCs w:val="28"/>
          <w:rtl/>
        </w:rPr>
        <w:t>ذا كانت على السلع المحظور تداولها في الدولة العضو وفقا لأحكام التشريعات النافذة.</w:t>
      </w:r>
    </w:p>
    <w:p w14:paraId="03133BD3"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(46)</w:t>
      </w:r>
    </w:p>
    <w:p w14:paraId="13EABE35"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الخصم النسبي</w:t>
      </w:r>
    </w:p>
    <w:p w14:paraId="2F8FC5B5" w14:textId="77777777" w:rsidR="00AF17FC" w:rsidRPr="00393759" w:rsidRDefault="00AF17FC" w:rsidP="00671669">
      <w:pPr>
        <w:pStyle w:val="ListParagraph"/>
        <w:numPr>
          <w:ilvl w:val="0"/>
          <w:numId w:val="11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في حال كانت ضريبة المدخلات مرتبطة بسلع وخدمات تستخدم للقيام بتوريدات خاضعة للضريبة وتوريدات غير خاضعة للضريبة، لا يجوز خصم ضريبة المدخلات الا في حدود النسبة العائدة للتوريدات الخاضعة للضريبة.</w:t>
      </w:r>
    </w:p>
    <w:p w14:paraId="39A0820D" w14:textId="77777777" w:rsidR="00AF17FC" w:rsidRPr="00393759" w:rsidRDefault="00AF17FC" w:rsidP="00671669">
      <w:pPr>
        <w:pStyle w:val="ListParagraph"/>
        <w:numPr>
          <w:ilvl w:val="0"/>
          <w:numId w:val="11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لكل دولة عضو أن تحدد طرق احتساب نسبة الخصم، وشروط اعتبار قيمة ضريبة المدخلات غير القابلة للخصم على انها تعادل صفرا.</w:t>
      </w:r>
    </w:p>
    <w:p w14:paraId="5DAA09A2"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(47)</w:t>
      </w:r>
    </w:p>
    <w:p w14:paraId="5F406EAE"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تسوية ضريبة المدخلات القابلة للخصم</w:t>
      </w:r>
    </w:p>
    <w:p w14:paraId="45E2F974" w14:textId="4B4DA967" w:rsidR="00AF17FC" w:rsidRPr="00393759" w:rsidRDefault="00AF17FC" w:rsidP="00E530DA">
      <w:pPr>
        <w:pStyle w:val="ListParagraph"/>
        <w:numPr>
          <w:ilvl w:val="0"/>
          <w:numId w:val="11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على الخاضع للضريبة تعديل قيمة ضريبة المدخلات التي خصمها عند تلقي السلع أو الخدمات الموردة له متى ما زادت أو نقصت عن قيمة ضريبة المدخلات المتاح له خصمها، </w:t>
      </w:r>
      <w:r w:rsidR="00DB0695"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ثر تغيير في عوامل تحديد الضريبة القابلة للخصم</w:t>
      </w:r>
      <w:r w:rsidR="00DB0695"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بما فيها:</w:t>
      </w:r>
    </w:p>
    <w:p w14:paraId="2F88B4BA" w14:textId="6E37BDA7" w:rsidR="00AF17FC" w:rsidRPr="00393759" w:rsidRDefault="00DB0695" w:rsidP="00E530DA">
      <w:pPr>
        <w:pStyle w:val="ListParagraph"/>
        <w:numPr>
          <w:ilvl w:val="1"/>
          <w:numId w:val="113"/>
        </w:numPr>
        <w:bidi/>
        <w:spacing w:after="0" w:line="480" w:lineRule="auto"/>
        <w:jc w:val="both"/>
        <w:rPr>
          <w:rFonts w:ascii="Arial" w:hAnsi="Arial" w:cs="Arial"/>
          <w:color w:val="000000" w:themeColor="text1"/>
          <w:sz w:val="28"/>
          <w:szCs w:val="28"/>
        </w:rPr>
      </w:pPr>
      <w:r w:rsidRPr="00393759">
        <w:rPr>
          <w:rFonts w:ascii="Arial" w:hAnsi="Arial" w:cs="Arial" w:hint="cs"/>
          <w:color w:val="000000" w:themeColor="text1"/>
          <w:sz w:val="28"/>
          <w:szCs w:val="28"/>
          <w:rtl/>
        </w:rPr>
        <w:t>إ</w:t>
      </w:r>
      <w:r w:rsidR="00AF17FC" w:rsidRPr="00393759">
        <w:rPr>
          <w:rFonts w:ascii="Arial" w:hAnsi="Arial" w:cs="Arial"/>
          <w:color w:val="000000" w:themeColor="text1"/>
          <w:sz w:val="28"/>
          <w:szCs w:val="28"/>
          <w:rtl/>
        </w:rPr>
        <w:t xml:space="preserve">لغاء معاملة التوريد </w:t>
      </w:r>
      <w:r w:rsidRPr="00393759">
        <w:rPr>
          <w:rFonts w:ascii="Arial" w:hAnsi="Arial" w:cs="Arial" w:hint="cs"/>
          <w:color w:val="000000" w:themeColor="text1"/>
          <w:sz w:val="28"/>
          <w:szCs w:val="28"/>
          <w:rtl/>
        </w:rPr>
        <w:t>أ</w:t>
      </w:r>
      <w:r w:rsidR="00AF17FC" w:rsidRPr="00393759">
        <w:rPr>
          <w:rFonts w:ascii="Arial" w:hAnsi="Arial" w:cs="Arial"/>
          <w:color w:val="000000" w:themeColor="text1"/>
          <w:sz w:val="28"/>
          <w:szCs w:val="28"/>
          <w:rtl/>
        </w:rPr>
        <w:t>و رفضها.</w:t>
      </w:r>
    </w:p>
    <w:p w14:paraId="2A8A1864" w14:textId="46471167" w:rsidR="00AF17FC" w:rsidRPr="00393759" w:rsidRDefault="00AF17FC" w:rsidP="00E530DA">
      <w:pPr>
        <w:pStyle w:val="ListParagraph"/>
        <w:numPr>
          <w:ilvl w:val="1"/>
          <w:numId w:val="11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تخفيض مقابل التوريد بتاريخ لاحق لتاريخ التوريد.</w:t>
      </w:r>
    </w:p>
    <w:p w14:paraId="0ED67F7C" w14:textId="4CE9994A" w:rsidR="00AF17FC" w:rsidRPr="00393759" w:rsidRDefault="00AF17FC" w:rsidP="00E530DA">
      <w:pPr>
        <w:pStyle w:val="ListParagraph"/>
        <w:numPr>
          <w:ilvl w:val="1"/>
          <w:numId w:val="11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عدم سداد مقابل التوريد</w:t>
      </w:r>
      <w:r w:rsidR="00E530D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جزئيا</w:t>
      </w:r>
      <w:r w:rsidR="00E530D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w:t>
      </w:r>
      <w:r w:rsidR="00E530D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كليا</w:t>
      </w:r>
      <w:r w:rsidR="00E530D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وفق البند (3) من المادة (27) من هذه الاتفاقية.</w:t>
      </w:r>
    </w:p>
    <w:p w14:paraId="55E572A4" w14:textId="2FDFFBF0" w:rsidR="00AF17FC" w:rsidRPr="00393759" w:rsidRDefault="00AF17FC" w:rsidP="00E530DA">
      <w:pPr>
        <w:pStyle w:val="ListParagraph"/>
        <w:numPr>
          <w:ilvl w:val="1"/>
          <w:numId w:val="11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تغيير استخدام الأصول الرأسمالية.</w:t>
      </w:r>
    </w:p>
    <w:p w14:paraId="5E6BD910" w14:textId="7DC33FD8" w:rsidR="00AF17FC" w:rsidRPr="00393759" w:rsidRDefault="00AF17FC" w:rsidP="00E530DA">
      <w:pPr>
        <w:pStyle w:val="ListParagraph"/>
        <w:numPr>
          <w:ilvl w:val="0"/>
          <w:numId w:val="11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لا يلزم الخاضع للضريبة تعديل ضريبة المدخلات في </w:t>
      </w:r>
      <w:r w:rsidR="00E530D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حدى الحالتين ا</w:t>
      </w:r>
      <w:r w:rsidR="00E530DA"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تيتين:</w:t>
      </w:r>
    </w:p>
    <w:p w14:paraId="6A7332B2" w14:textId="60A002E6" w:rsidR="00AF17FC" w:rsidRPr="00393759" w:rsidRDefault="00776582" w:rsidP="00E530DA">
      <w:pPr>
        <w:pStyle w:val="ListParagraph"/>
        <w:numPr>
          <w:ilvl w:val="1"/>
          <w:numId w:val="11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إ</w:t>
      </w:r>
      <w:r w:rsidR="00AF17FC" w:rsidRPr="00393759">
        <w:rPr>
          <w:rFonts w:ascii="Arial" w:hAnsi="Arial" w:cs="Arial"/>
          <w:color w:val="000000" w:themeColor="text1"/>
          <w:sz w:val="28"/>
          <w:szCs w:val="28"/>
          <w:rtl/>
        </w:rPr>
        <w:t xml:space="preserve">ثبات الخاضع للضريبة خسارة السلع الموردة له، أو تلفها </w:t>
      </w:r>
      <w:r w:rsidR="00E530DA" w:rsidRPr="00393759">
        <w:rPr>
          <w:rFonts w:ascii="Arial" w:hAnsi="Arial" w:cs="Arial" w:hint="cs"/>
          <w:color w:val="000000" w:themeColor="text1"/>
          <w:sz w:val="28"/>
          <w:szCs w:val="28"/>
          <w:rtl/>
        </w:rPr>
        <w:t>أ</w:t>
      </w:r>
      <w:r w:rsidR="00AF17FC" w:rsidRPr="00393759">
        <w:rPr>
          <w:rFonts w:ascii="Arial" w:hAnsi="Arial" w:cs="Arial"/>
          <w:color w:val="000000" w:themeColor="text1"/>
          <w:sz w:val="28"/>
          <w:szCs w:val="28"/>
          <w:rtl/>
        </w:rPr>
        <w:t>و سرقتها، وفقا للشروط والضوابط المعمول بها في كل دولة عضو.</w:t>
      </w:r>
    </w:p>
    <w:p w14:paraId="606CC87A" w14:textId="77777777" w:rsidR="00AF17FC" w:rsidRPr="00393759" w:rsidRDefault="00AF17FC" w:rsidP="00E530DA">
      <w:pPr>
        <w:pStyle w:val="ListParagraph"/>
        <w:numPr>
          <w:ilvl w:val="1"/>
          <w:numId w:val="113"/>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lastRenderedPageBreak/>
        <w:t>استخدام الخاضع للضريبة السلع الموردة له كعينات أو هدايا ذات قيمة زهيدة وفقا لما هو محدد في الفقرة (د) من البند الأول من المادة (8) من هذه الاتفاقية.</w:t>
      </w:r>
    </w:p>
    <w:p w14:paraId="4853ED27"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(48)</w:t>
      </w:r>
    </w:p>
    <w:p w14:paraId="56BDBC2C" w14:textId="798F038C"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شروط ممارسة حق الخصم</w:t>
      </w:r>
    </w:p>
    <w:p w14:paraId="47E8B701" w14:textId="77777777" w:rsidR="00AF17FC" w:rsidRPr="00393759" w:rsidRDefault="00AF17FC" w:rsidP="00E530DA">
      <w:pPr>
        <w:pStyle w:val="ListParagraph"/>
        <w:numPr>
          <w:ilvl w:val="0"/>
          <w:numId w:val="11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لغايات ممارسة حق الخصم، على الخاضع للضريبة أن يكون حائزا على المستندات الاتية:</w:t>
      </w:r>
    </w:p>
    <w:p w14:paraId="45C18518" w14:textId="759C0C4A" w:rsidR="00AF17FC" w:rsidRPr="00393759" w:rsidRDefault="00AF17FC" w:rsidP="00E530DA">
      <w:pPr>
        <w:pStyle w:val="ListParagraph"/>
        <w:numPr>
          <w:ilvl w:val="1"/>
          <w:numId w:val="11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الفاتورة الضريبية التي حصل عليها تطبيقا</w:t>
      </w:r>
      <w:r w:rsidR="00E530D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لأحكام هذه الاتفاقية.</w:t>
      </w:r>
    </w:p>
    <w:p w14:paraId="2C1BBA7E" w14:textId="10EA1AD8" w:rsidR="00AF17FC" w:rsidRPr="00393759" w:rsidRDefault="00AF17FC" w:rsidP="00E530DA">
      <w:pPr>
        <w:pStyle w:val="ListParagraph"/>
        <w:numPr>
          <w:ilvl w:val="1"/>
          <w:numId w:val="11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المستندات الجمركية التي تثبت </w:t>
      </w:r>
      <w:r w:rsidR="00E530DA"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نه مستورد للسلع وفقا لأحكام نظام (قانون) الجمارك الموحد.</w:t>
      </w:r>
    </w:p>
    <w:p w14:paraId="3ECE4645" w14:textId="318C04C1" w:rsidR="00AF17FC" w:rsidRPr="00393759" w:rsidRDefault="00AF17FC" w:rsidP="00E530DA">
      <w:pPr>
        <w:pStyle w:val="ListParagraph"/>
        <w:numPr>
          <w:ilvl w:val="0"/>
          <w:numId w:val="114"/>
        </w:numPr>
        <w:bidi/>
        <w:spacing w:after="0" w:line="480" w:lineRule="auto"/>
        <w:jc w:val="both"/>
        <w:rPr>
          <w:rFonts w:ascii="Arial" w:hAnsi="Arial" w:cs="Arial"/>
          <w:color w:val="000000" w:themeColor="text1"/>
          <w:sz w:val="28"/>
          <w:szCs w:val="28"/>
        </w:rPr>
      </w:pPr>
      <w:r w:rsidRPr="00393759">
        <w:rPr>
          <w:rFonts w:ascii="Arial" w:hAnsi="Arial" w:cs="Arial"/>
          <w:color w:val="000000" w:themeColor="text1"/>
          <w:sz w:val="28"/>
          <w:szCs w:val="28"/>
          <w:rtl/>
        </w:rPr>
        <w:t xml:space="preserve">لكل دولة عضو أن تسمح للخاضع للضريبة بممارسة حق الخصم في حال عدم توفر الفاتورة الضريبية أو عدم استيفائها للشروط المنصوص عليها في هذه الاتفاقية، شريطة </w:t>
      </w:r>
      <w:r w:rsidR="00E530DA"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ثبات قيمة الضريبة المستحقة بأية وسيلة أخرى.</w:t>
      </w:r>
    </w:p>
    <w:p w14:paraId="0A6A9E62"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(49)</w:t>
      </w:r>
    </w:p>
    <w:p w14:paraId="374ADCDC"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حق خصم ضريبة المدخلات المسددة قبل تاريخ التسجيل</w:t>
      </w:r>
    </w:p>
    <w:p w14:paraId="4E07B3CB" w14:textId="77777777" w:rsidR="00AF17FC" w:rsidRPr="00393759" w:rsidRDefault="00AF17FC" w:rsidP="005B2ABA">
      <w:pPr>
        <w:pStyle w:val="ListParagraph"/>
        <w:numPr>
          <w:ilvl w:val="0"/>
          <w:numId w:val="11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يحق للخاضع للضريبة خصم ضريبة المدخلات على السلع والخدمات الموردة له قبل تاريخ تسجيله لغايات الضريبة عند استيفاء الشروط الاتية:</w:t>
      </w:r>
    </w:p>
    <w:p w14:paraId="188964B7" w14:textId="77777777" w:rsidR="00AF17FC" w:rsidRPr="00393759" w:rsidRDefault="00AF17FC" w:rsidP="005B2ABA">
      <w:pPr>
        <w:pStyle w:val="ListParagraph"/>
        <w:numPr>
          <w:ilvl w:val="1"/>
          <w:numId w:val="11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تلقي السلع والخدمات لغايات القيام بتوريدات خاضعة للضريبة.</w:t>
      </w:r>
    </w:p>
    <w:p w14:paraId="69E97E85" w14:textId="639F3635" w:rsidR="00AF17FC" w:rsidRPr="00393759" w:rsidRDefault="00AF17FC" w:rsidP="005B2ABA">
      <w:pPr>
        <w:pStyle w:val="ListParagraph"/>
        <w:numPr>
          <w:ilvl w:val="1"/>
          <w:numId w:val="11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عدم استهلاك الأصول الرأسمالية كليا</w:t>
      </w:r>
      <w:r w:rsidR="00E530D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قبل تاريخ التسجيل.</w:t>
      </w:r>
    </w:p>
    <w:p w14:paraId="3DA79D71" w14:textId="49FA798C" w:rsidR="00AF17FC" w:rsidRPr="00393759" w:rsidRDefault="00AF17FC" w:rsidP="005B2ABA">
      <w:pPr>
        <w:pStyle w:val="ListParagraph"/>
        <w:numPr>
          <w:ilvl w:val="1"/>
          <w:numId w:val="11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عدم توريد السلع قبل تاريخ التسجيل.</w:t>
      </w:r>
    </w:p>
    <w:p w14:paraId="624FCBD2" w14:textId="0880503B" w:rsidR="00AF17FC" w:rsidRPr="00393759" w:rsidRDefault="00AF17FC" w:rsidP="005B2ABA">
      <w:pPr>
        <w:pStyle w:val="ListParagraph"/>
        <w:numPr>
          <w:ilvl w:val="1"/>
          <w:numId w:val="11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تلقي الخدمات خلال فترة زمنية معينة قبل تاريخ التسجيل وفقا لما تحدده كل دولة عضو.</w:t>
      </w:r>
    </w:p>
    <w:p w14:paraId="2A4B13FA" w14:textId="579F1682" w:rsidR="00AF17FC" w:rsidRPr="00393759" w:rsidRDefault="00AF17FC" w:rsidP="005B2ABA">
      <w:pPr>
        <w:pStyle w:val="ListParagraph"/>
        <w:numPr>
          <w:ilvl w:val="1"/>
          <w:numId w:val="11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عدم خضوع السلع والخدمات لأي قيد من القيود المرتبطة بحق الخصم المنصوص عليها في هذه الاتفاقية.</w:t>
      </w:r>
    </w:p>
    <w:p w14:paraId="1D4A2BC0" w14:textId="112AE0F8" w:rsidR="00AF17FC" w:rsidRPr="00393759" w:rsidRDefault="00AF17FC" w:rsidP="005B2ABA">
      <w:pPr>
        <w:pStyle w:val="ListParagraph"/>
        <w:numPr>
          <w:ilvl w:val="0"/>
          <w:numId w:val="11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lastRenderedPageBreak/>
        <w:t>لغايات تطبيق هذه المادة</w:t>
      </w:r>
      <w:r w:rsidR="00E530D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تخصم ضريبة المدخلات على الأصول الرأسمالية وفقا</w:t>
      </w:r>
      <w:r w:rsidR="00E530DA"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للقيمة الدفترية الصافية للأصول بتاريخ التسجيل وفق ما تحدده كل دولة عضو.</w:t>
      </w:r>
    </w:p>
    <w:p w14:paraId="417D14A1" w14:textId="7E8812F5"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الباب العاشر</w:t>
      </w:r>
    </w:p>
    <w:p w14:paraId="768D40F2"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الالتزامات</w:t>
      </w:r>
    </w:p>
    <w:p w14:paraId="240189AA" w14:textId="454C4002"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الفصل الأول</w:t>
      </w:r>
    </w:p>
    <w:p w14:paraId="6A0AFB13"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التسجيل</w:t>
      </w:r>
    </w:p>
    <w:p w14:paraId="424EEA35" w14:textId="19406213"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(50)</w:t>
      </w:r>
    </w:p>
    <w:p w14:paraId="687BD914"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التسجيل الالزامي</w:t>
      </w:r>
    </w:p>
    <w:p w14:paraId="7243CEB2" w14:textId="2873D73D" w:rsidR="00AF17FC" w:rsidRPr="00393759" w:rsidRDefault="00AF17FC" w:rsidP="005B2ABA">
      <w:pPr>
        <w:pStyle w:val="ListParagraph"/>
        <w:numPr>
          <w:ilvl w:val="0"/>
          <w:numId w:val="116"/>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يكون الخاضع للضريبة ملزما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بالتسجيل لغايات تطبيق هذه الاتفاقية في حال كان:</w:t>
      </w:r>
    </w:p>
    <w:p w14:paraId="2E5D7B3A" w14:textId="07FA97DA" w:rsidR="00AF17FC" w:rsidRPr="00393759" w:rsidRDefault="00AF17FC" w:rsidP="005B2ABA">
      <w:pPr>
        <w:pStyle w:val="ListParagraph"/>
        <w:numPr>
          <w:ilvl w:val="1"/>
          <w:numId w:val="116"/>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مقيما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في أي بلد من الدول الأعضاء، و</w:t>
      </w:r>
    </w:p>
    <w:p w14:paraId="534D1D96" w14:textId="0E3F2998" w:rsidR="00AF17FC" w:rsidRPr="00393759" w:rsidRDefault="00AF17FC" w:rsidP="005B2ABA">
      <w:pPr>
        <w:pStyle w:val="ListParagraph"/>
        <w:numPr>
          <w:ilvl w:val="1"/>
          <w:numId w:val="116"/>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يتجاوز </w:t>
      </w:r>
      <w:r w:rsidR="00AD22CC"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من المتوقع يتجاوز قيمة توريداته السنوية في تلك الدولة العضو حد التسجيل الالزامي.</w:t>
      </w:r>
    </w:p>
    <w:p w14:paraId="5074E233" w14:textId="7C63D0AF" w:rsidR="00AF17FC" w:rsidRPr="00393759" w:rsidRDefault="00AF17FC" w:rsidP="005B2ABA">
      <w:pPr>
        <w:pStyle w:val="ListParagraph"/>
        <w:numPr>
          <w:ilvl w:val="0"/>
          <w:numId w:val="116"/>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يكون حد التسجيل ا</w:t>
      </w:r>
      <w:r w:rsidR="00AD22CC" w:rsidRPr="00393759">
        <w:rPr>
          <w:rFonts w:ascii="Arial" w:hAnsi="Arial" w:cs="Arial" w:hint="cs"/>
          <w:color w:val="000000" w:themeColor="text1"/>
          <w:sz w:val="28"/>
          <w:szCs w:val="28"/>
          <w:rtl/>
        </w:rPr>
        <w:t>لإ</w:t>
      </w:r>
      <w:r w:rsidRPr="00393759">
        <w:rPr>
          <w:rFonts w:ascii="Arial" w:hAnsi="Arial" w:cs="Arial"/>
          <w:color w:val="000000" w:themeColor="text1"/>
          <w:sz w:val="28"/>
          <w:szCs w:val="28"/>
          <w:rtl/>
        </w:rPr>
        <w:t xml:space="preserve">لزامي 375.000 ريال </w:t>
      </w:r>
      <w:r w:rsidR="00297367" w:rsidRPr="00393759">
        <w:rPr>
          <w:rFonts w:ascii="Arial" w:hAnsi="Arial" w:cs="Arial"/>
          <w:color w:val="000000" w:themeColor="text1"/>
          <w:sz w:val="28"/>
          <w:szCs w:val="28"/>
          <w:rtl/>
        </w:rPr>
        <w:t>سعودي (</w:t>
      </w:r>
      <w:r w:rsidR="00AD22CC"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ما يعادلها من عملات دول المجلس)، وللجنة الوزارية تعديل حد التسجيل بعد ثلاث سنوات من التطبيق.</w:t>
      </w:r>
    </w:p>
    <w:p w14:paraId="2F16AF25" w14:textId="59140E62" w:rsidR="00AF17FC" w:rsidRPr="00393759" w:rsidRDefault="00AF17FC" w:rsidP="005B2ABA">
      <w:pPr>
        <w:pStyle w:val="ListParagraph"/>
        <w:numPr>
          <w:ilvl w:val="0"/>
          <w:numId w:val="116"/>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يكون الشخص غير المقيم في دولة عضو ملزما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بالتسجيل فيها بغض النظر عن رقم أعماله عندما يكون ملزما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بسداد الضريبة في هذه الدولة وفقا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لأحكام هذه الاتفاقية، ويقوم بالتسجيل إما مباشرة أو من خلال تعيين ممثل ضريبي له بموافقة الجهة الضريبية المختصة. ويحل الممثل الضريبي مكان الشخص غير المقيم في جميع الحقوق والالتزامات المنصوص عليها في هذه الاتفاقية، مع مراعاة </w:t>
      </w:r>
      <w:r w:rsidR="00AD22CC"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حكام البند الثاني من المادة (43) من هذه الاتفاقية0</w:t>
      </w:r>
    </w:p>
    <w:p w14:paraId="1449F882" w14:textId="77777777" w:rsidR="00AF17FC" w:rsidRPr="00393759" w:rsidRDefault="00AF17FC" w:rsidP="005B2ABA">
      <w:pPr>
        <w:pStyle w:val="ListParagraph"/>
        <w:numPr>
          <w:ilvl w:val="0"/>
          <w:numId w:val="116"/>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يحق للخاضع للضريبة الذي يقوم فقط بتوريدات خاضعة للضريبة بنسبة الصفر بالمائة طلب استثنائه من وجوب التسجيل لغايات الضريبة وفقا للشروط والضوابط المحددة من قبل كل دولة عضو.</w:t>
      </w:r>
    </w:p>
    <w:p w14:paraId="74CF5370" w14:textId="55FF221B"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المادة (51)</w:t>
      </w:r>
    </w:p>
    <w:p w14:paraId="50C0E314"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التسجيل الاختياري (الطوعي)</w:t>
      </w:r>
    </w:p>
    <w:p w14:paraId="12D4459E" w14:textId="7178B731" w:rsidR="00AF17FC" w:rsidRPr="00393759" w:rsidRDefault="00AF17FC" w:rsidP="005B2ABA">
      <w:pPr>
        <w:pStyle w:val="ListParagraph"/>
        <w:numPr>
          <w:ilvl w:val="0"/>
          <w:numId w:val="11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يحق لغير الملزم بالتسجيل، وفقا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لأحكام البند الأول من المادة (50) من هذه الاتفاقية، المقيم في أي دولة عضو، أن يطلب تسجيله فيها شريطة ألا تقل قيمة التوريدات السنوية فيها عن حد التسجيل الاختياري (الطوعي).</w:t>
      </w:r>
    </w:p>
    <w:p w14:paraId="747F7F95" w14:textId="77777777" w:rsidR="00AF17FC" w:rsidRPr="00393759" w:rsidRDefault="00AF17FC" w:rsidP="005B2ABA">
      <w:pPr>
        <w:pStyle w:val="ListParagraph"/>
        <w:numPr>
          <w:ilvl w:val="0"/>
          <w:numId w:val="11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يحق للدولة العضو أن تسمح بالتسجيل شريطة ان تتجاوز قيمة المصروفات السنوية لغير الملزم بالتسجيل في هذه الدولة حد التسجيل الاختياري (الطوعي) وفقا للشروط والضوابط التي تحددها تلك الدولة.</w:t>
      </w:r>
    </w:p>
    <w:p w14:paraId="5A4E7861" w14:textId="77777777" w:rsidR="00AF17FC" w:rsidRPr="00393759" w:rsidRDefault="00AF17FC" w:rsidP="005B2ABA">
      <w:pPr>
        <w:pStyle w:val="ListParagraph"/>
        <w:numPr>
          <w:ilvl w:val="0"/>
          <w:numId w:val="11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يكون حد التسجيل الاختياري 50% من حد التسجيل الالزامي.</w:t>
      </w:r>
    </w:p>
    <w:p w14:paraId="0F6D07D2"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(52)</w:t>
      </w:r>
    </w:p>
    <w:p w14:paraId="64D1A9F3"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احتساب قيمة التوريدات</w:t>
      </w:r>
    </w:p>
    <w:p w14:paraId="5A71C4FD" w14:textId="77777777" w:rsidR="00AF17FC" w:rsidRPr="00393759" w:rsidRDefault="00AF17FC" w:rsidP="005B2ABA">
      <w:pPr>
        <w:pStyle w:val="ListParagraph"/>
        <w:numPr>
          <w:ilvl w:val="0"/>
          <w:numId w:val="11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لغايات تطبيق احكام هذه الاتفاقية، تحتسب قيمة التوريدات السنوية على أساس أي من الاتي:</w:t>
      </w:r>
    </w:p>
    <w:p w14:paraId="599F0576" w14:textId="77777777" w:rsidR="00AF17FC" w:rsidRPr="00393759" w:rsidRDefault="00AF17FC" w:rsidP="005B2ABA">
      <w:pPr>
        <w:pStyle w:val="ListParagraph"/>
        <w:numPr>
          <w:ilvl w:val="1"/>
          <w:numId w:val="11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مجموع قيمة التوريدات- باستثناء التوريدات المعفاة- التي حققها الخاضع للضريبة في نهاية أي شهر بالإضافة الى الأحد عشر شهرا السابقة.</w:t>
      </w:r>
    </w:p>
    <w:p w14:paraId="44A15AC1" w14:textId="6E588434" w:rsidR="00AF17FC" w:rsidRPr="00393759" w:rsidRDefault="00AF17FC" w:rsidP="005B2ABA">
      <w:pPr>
        <w:pStyle w:val="ListParagraph"/>
        <w:numPr>
          <w:ilvl w:val="1"/>
          <w:numId w:val="11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مجموع قيمة التوريدات- باستثناء التوريدات المعفاة- التي من المتوقع </w:t>
      </w:r>
      <w:r w:rsidR="00AD22CC"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 يحققها الخاضع للضريبة في نهاية أي شهر بالإضافة الى ا</w:t>
      </w:r>
      <w:r w:rsidR="00AD22CC" w:rsidRPr="00393759">
        <w:rPr>
          <w:rFonts w:ascii="Arial" w:hAnsi="Arial" w:cs="Arial" w:hint="cs"/>
          <w:color w:val="000000" w:themeColor="text1"/>
          <w:sz w:val="28"/>
          <w:szCs w:val="28"/>
          <w:rtl/>
        </w:rPr>
        <w:t>لأ</w:t>
      </w:r>
      <w:r w:rsidRPr="00393759">
        <w:rPr>
          <w:rFonts w:ascii="Arial" w:hAnsi="Arial" w:cs="Arial"/>
          <w:color w:val="000000" w:themeColor="text1"/>
          <w:sz w:val="28"/>
          <w:szCs w:val="28"/>
          <w:rtl/>
        </w:rPr>
        <w:t>حد عشر شهرا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القادمة، أو وفقا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للمعايير والفترة المحددة من قبل كل دولة عضو.</w:t>
      </w:r>
    </w:p>
    <w:p w14:paraId="7D23849D" w14:textId="7E86268D" w:rsidR="00AF17FC" w:rsidRPr="00393759" w:rsidRDefault="00AF17FC" w:rsidP="005B2ABA">
      <w:pPr>
        <w:pStyle w:val="ListParagraph"/>
        <w:numPr>
          <w:ilvl w:val="0"/>
          <w:numId w:val="11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يتألف مجموع قيمة التوريدات من ا</w:t>
      </w:r>
      <w:r w:rsidR="00AD22CC"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w:t>
      </w:r>
    </w:p>
    <w:p w14:paraId="56A36775" w14:textId="77777777" w:rsidR="00AF17FC" w:rsidRPr="00393759" w:rsidRDefault="00AF17FC" w:rsidP="005B2ABA">
      <w:pPr>
        <w:pStyle w:val="ListParagraph"/>
        <w:numPr>
          <w:ilvl w:val="1"/>
          <w:numId w:val="11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قيمة التوريدات الخاضعة للضريبة باستثناء قيمة توريد الأصول الرأسمالية.</w:t>
      </w:r>
    </w:p>
    <w:p w14:paraId="55C4C70C" w14:textId="13AFDADC" w:rsidR="00AF17FC" w:rsidRPr="00393759" w:rsidRDefault="00AF17FC" w:rsidP="005B2ABA">
      <w:pPr>
        <w:pStyle w:val="ListParagraph"/>
        <w:numPr>
          <w:ilvl w:val="1"/>
          <w:numId w:val="11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قيمة السلع والخدمات الموردة للخاضع للضريبة الملزم بسداد الضريبة عنها وفقا</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لأحكام هذه الاتفاقية.</w:t>
      </w:r>
    </w:p>
    <w:p w14:paraId="79150580" w14:textId="2B8DBB33" w:rsidR="00AF17FC" w:rsidRPr="00393759" w:rsidRDefault="00AF17FC" w:rsidP="005B2ABA">
      <w:pPr>
        <w:pStyle w:val="ListParagraph"/>
        <w:numPr>
          <w:ilvl w:val="1"/>
          <w:numId w:val="11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lastRenderedPageBreak/>
        <w:t>قيمة التوريدات البي</w:t>
      </w:r>
      <w:r w:rsidR="00AD22CC" w:rsidRPr="00393759">
        <w:rPr>
          <w:rFonts w:ascii="Arial" w:hAnsi="Arial" w:cs="Arial" w:hint="cs"/>
          <w:color w:val="000000" w:themeColor="text1"/>
          <w:sz w:val="28"/>
          <w:szCs w:val="28"/>
          <w:rtl/>
        </w:rPr>
        <w:t>ن</w:t>
      </w:r>
      <w:r w:rsidRPr="00393759">
        <w:rPr>
          <w:rFonts w:ascii="Arial" w:hAnsi="Arial" w:cs="Arial"/>
          <w:color w:val="000000" w:themeColor="text1"/>
          <w:sz w:val="28"/>
          <w:szCs w:val="28"/>
          <w:rtl/>
        </w:rPr>
        <w:t>ية التي يقع مكان توريدها في دولة عضو غير دولة إقامة المورد الخاضع للضريبة</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وكانت تخضع للضريبة في دولة إقامة المورد فيما لو وقع مكان التوريد فيها.</w:t>
      </w:r>
    </w:p>
    <w:p w14:paraId="36810027" w14:textId="5ABC1127" w:rsidR="00AF17FC" w:rsidRPr="00393759" w:rsidRDefault="00AF17FC" w:rsidP="005B2ABA">
      <w:pPr>
        <w:pStyle w:val="ListParagraph"/>
        <w:numPr>
          <w:ilvl w:val="0"/>
          <w:numId w:val="11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لكل دولة عضو وضع الضوابط والشروط اللازمة لتجميع رقم أعم</w:t>
      </w:r>
      <w:r w:rsidR="00AD22CC" w:rsidRPr="00393759">
        <w:rPr>
          <w:rFonts w:ascii="Arial" w:hAnsi="Arial" w:cs="Arial" w:hint="cs"/>
          <w:color w:val="000000" w:themeColor="text1"/>
          <w:sz w:val="28"/>
          <w:szCs w:val="28"/>
          <w:rtl/>
        </w:rPr>
        <w:t>ا</w:t>
      </w:r>
      <w:r w:rsidRPr="00393759">
        <w:rPr>
          <w:rFonts w:ascii="Arial" w:hAnsi="Arial" w:cs="Arial"/>
          <w:color w:val="000000" w:themeColor="text1"/>
          <w:sz w:val="28"/>
          <w:szCs w:val="28"/>
          <w:rtl/>
        </w:rPr>
        <w:t>ل الأشخاص المرتبطين الذين يزاولون أنشطة متشابهة أو مترابطة</w:t>
      </w:r>
      <w:r w:rsidR="00AD22C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وتسجيل كل منهم (تسجيلهم) </w:t>
      </w:r>
      <w:r w:rsidR="00297367" w:rsidRPr="00393759">
        <w:rPr>
          <w:rFonts w:ascii="Arial" w:hAnsi="Arial" w:cs="Arial"/>
          <w:color w:val="000000" w:themeColor="text1"/>
          <w:sz w:val="28"/>
          <w:szCs w:val="28"/>
          <w:rtl/>
        </w:rPr>
        <w:t xml:space="preserve">إلزامياً </w:t>
      </w:r>
      <w:r w:rsidRPr="00393759">
        <w:rPr>
          <w:rFonts w:ascii="Arial" w:hAnsi="Arial" w:cs="Arial"/>
          <w:color w:val="000000" w:themeColor="text1"/>
          <w:sz w:val="28"/>
          <w:szCs w:val="28"/>
          <w:rtl/>
        </w:rPr>
        <w:t>على أساس رقم ا</w:t>
      </w:r>
      <w:r w:rsidR="00AD22CC" w:rsidRPr="00393759">
        <w:rPr>
          <w:rFonts w:ascii="Arial" w:hAnsi="Arial" w:cs="Arial" w:hint="cs"/>
          <w:color w:val="000000" w:themeColor="text1"/>
          <w:sz w:val="28"/>
          <w:szCs w:val="28"/>
          <w:rtl/>
        </w:rPr>
        <w:t>لأ</w:t>
      </w:r>
      <w:r w:rsidRPr="00393759">
        <w:rPr>
          <w:rFonts w:ascii="Arial" w:hAnsi="Arial" w:cs="Arial"/>
          <w:color w:val="000000" w:themeColor="text1"/>
          <w:sz w:val="28"/>
          <w:szCs w:val="28"/>
          <w:rtl/>
        </w:rPr>
        <w:t>عمال الإجمالي.</w:t>
      </w:r>
    </w:p>
    <w:p w14:paraId="0DEFAD5D"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(53)</w:t>
      </w:r>
    </w:p>
    <w:p w14:paraId="3EDA906B"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رقم التعريف الضريبي</w:t>
      </w:r>
    </w:p>
    <w:p w14:paraId="61E32539" w14:textId="7EA20890"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 xml:space="preserve">عند التسجيل لغايات الضريبة في أي من الدول الأعضاء، تخصص كل دولة عضو رقم تعريف ضريبي للخاضع للضريبة، على أن تحدد اللجنة الوزارية ضوابط </w:t>
      </w:r>
      <w:r w:rsidR="00AD22CC"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صدار رقم التعريف الضريبي.</w:t>
      </w:r>
    </w:p>
    <w:p w14:paraId="6217D911"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(54)</w:t>
      </w:r>
    </w:p>
    <w:p w14:paraId="47EF4774"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إلغاء التسجيل</w:t>
      </w:r>
    </w:p>
    <w:p w14:paraId="419504A8" w14:textId="77777777" w:rsidR="00AF17FC" w:rsidRPr="00393759" w:rsidRDefault="00AF17FC" w:rsidP="005B2ABA">
      <w:pPr>
        <w:pStyle w:val="ListParagraph"/>
        <w:numPr>
          <w:ilvl w:val="0"/>
          <w:numId w:val="11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على الخاضع للضريبة المسجل لغايات الضريبة أن يتقدم بطلب إلغاء تسجيله في أي من الحالات الاتية:</w:t>
      </w:r>
    </w:p>
    <w:p w14:paraId="0CE080DE" w14:textId="77777777" w:rsidR="00AF17FC" w:rsidRPr="00393759" w:rsidRDefault="00AF17FC" w:rsidP="005B2ABA">
      <w:pPr>
        <w:pStyle w:val="ListParagraph"/>
        <w:numPr>
          <w:ilvl w:val="1"/>
          <w:numId w:val="11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التوقف عن مزاولة النشاط الاقتصادي.</w:t>
      </w:r>
    </w:p>
    <w:p w14:paraId="1BBC8457" w14:textId="77777777" w:rsidR="00AF17FC" w:rsidRPr="00393759" w:rsidRDefault="00AF17FC" w:rsidP="005B2ABA">
      <w:pPr>
        <w:pStyle w:val="ListParagraph"/>
        <w:numPr>
          <w:ilvl w:val="1"/>
          <w:numId w:val="11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التوقف عن القيام بتوريدات خاضعة للضريبة.</w:t>
      </w:r>
    </w:p>
    <w:p w14:paraId="2A2DC038" w14:textId="7D76565C" w:rsidR="00AF17FC" w:rsidRPr="00393759" w:rsidRDefault="00AF17FC" w:rsidP="005B2ABA">
      <w:pPr>
        <w:pStyle w:val="ListParagraph"/>
        <w:numPr>
          <w:ilvl w:val="1"/>
          <w:numId w:val="11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انخفاض قيمة التوريدات الخاضع للضريبة عن حد التسجيل الاختياري وفقا </w:t>
      </w:r>
      <w:r w:rsidR="00776582" w:rsidRPr="00393759">
        <w:rPr>
          <w:rFonts w:ascii="Arial" w:hAnsi="Arial" w:cs="Arial"/>
          <w:color w:val="000000" w:themeColor="text1"/>
          <w:sz w:val="28"/>
          <w:szCs w:val="28"/>
          <w:rtl/>
        </w:rPr>
        <w:t>لأحكام</w:t>
      </w:r>
      <w:r w:rsidRPr="00393759">
        <w:rPr>
          <w:rFonts w:ascii="Arial" w:hAnsi="Arial" w:cs="Arial"/>
          <w:color w:val="000000" w:themeColor="text1"/>
          <w:sz w:val="28"/>
          <w:szCs w:val="28"/>
          <w:rtl/>
        </w:rPr>
        <w:t xml:space="preserve"> المادة (51) من هذه الاتفاقية.</w:t>
      </w:r>
    </w:p>
    <w:p w14:paraId="3833EA2D" w14:textId="77777777" w:rsidR="00AF17FC" w:rsidRPr="00393759" w:rsidRDefault="00AF17FC" w:rsidP="005B2ABA">
      <w:pPr>
        <w:pStyle w:val="ListParagraph"/>
        <w:numPr>
          <w:ilvl w:val="0"/>
          <w:numId w:val="11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يحق للخاضع للضريبة التقدم بطلب إلغاء تسجيله في حال انخفاض مجموع رقم اعفائه السنوي عن حد التسجيل الالزامي وتجاوزه حد التسجيل الاختياري.</w:t>
      </w:r>
    </w:p>
    <w:p w14:paraId="3AABA547" w14:textId="496A4C3F" w:rsidR="00AF17FC" w:rsidRPr="00393759" w:rsidRDefault="00AF17FC" w:rsidP="005B2ABA">
      <w:pPr>
        <w:pStyle w:val="ListParagraph"/>
        <w:numPr>
          <w:ilvl w:val="0"/>
          <w:numId w:val="11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lastRenderedPageBreak/>
        <w:t xml:space="preserve">لغايات تطبيق الفقرتين (ب) و (ج) من البند الأول والبند الثاني من هذه المادة، لكل دولة عضو </w:t>
      </w:r>
      <w:r w:rsidR="003452D8"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ن تحدد فترة </w:t>
      </w:r>
      <w:r w:rsidR="00776582" w:rsidRPr="00393759">
        <w:rPr>
          <w:rFonts w:ascii="Arial" w:hAnsi="Arial" w:cs="Arial"/>
          <w:color w:val="000000" w:themeColor="text1"/>
          <w:sz w:val="28"/>
          <w:szCs w:val="28"/>
          <w:rtl/>
        </w:rPr>
        <w:t>أدنى</w:t>
      </w:r>
      <w:r w:rsidRPr="00393759">
        <w:rPr>
          <w:rFonts w:ascii="Arial" w:hAnsi="Arial" w:cs="Arial"/>
          <w:color w:val="000000" w:themeColor="text1"/>
          <w:sz w:val="28"/>
          <w:szCs w:val="28"/>
          <w:rtl/>
        </w:rPr>
        <w:t xml:space="preserve"> لإبقاء الخاضع للضريبة مسجلا لغايات الضريبة كشرط لإلغاء تسجيله.</w:t>
      </w:r>
    </w:p>
    <w:p w14:paraId="65F061F8" w14:textId="39EA0C67" w:rsidR="00AF17FC" w:rsidRPr="00393759" w:rsidRDefault="00AF17FC" w:rsidP="005B2ABA">
      <w:pPr>
        <w:pStyle w:val="ListParagraph"/>
        <w:numPr>
          <w:ilvl w:val="0"/>
          <w:numId w:val="11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لكل دولة عضو </w:t>
      </w:r>
      <w:r w:rsidR="00776582" w:rsidRPr="00393759">
        <w:rPr>
          <w:rFonts w:ascii="Arial" w:hAnsi="Arial" w:cs="Arial"/>
          <w:color w:val="000000" w:themeColor="text1"/>
          <w:sz w:val="28"/>
          <w:szCs w:val="28"/>
          <w:rtl/>
        </w:rPr>
        <w:t>أ</w:t>
      </w:r>
      <w:r w:rsidRPr="00393759">
        <w:rPr>
          <w:rFonts w:ascii="Arial" w:hAnsi="Arial" w:cs="Arial"/>
          <w:color w:val="000000" w:themeColor="text1"/>
          <w:sz w:val="28"/>
          <w:szCs w:val="28"/>
          <w:rtl/>
        </w:rPr>
        <w:t xml:space="preserve">ن تحدد الشروط والضوابط اللازمة لرفض طلب </w:t>
      </w:r>
      <w:r w:rsidR="003452D8"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لغاء تسجيل الخاضع للضريبة </w:t>
      </w:r>
      <w:r w:rsidR="003452D8"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الغاء تسجيله في غير الحالات المنصوص عليها في البندين الأول والثاني من هذه المادة.</w:t>
      </w:r>
    </w:p>
    <w:p w14:paraId="51EB4461" w14:textId="604575F7" w:rsidR="00AF17FC" w:rsidRPr="00393759" w:rsidRDefault="00AF17FC" w:rsidP="005B2ABA">
      <w:pPr>
        <w:pStyle w:val="ListParagraph"/>
        <w:numPr>
          <w:ilvl w:val="0"/>
          <w:numId w:val="11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يجب على الجهة الضريبية </w:t>
      </w:r>
      <w:r w:rsidR="003452D8"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خطار الخاضع للضريبة بإلغاء تسجيله وتاريخ نفاذ الإلغاء.</w:t>
      </w:r>
    </w:p>
    <w:p w14:paraId="49AB1C8C"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rPr>
        <w:t>الف</w:t>
      </w:r>
      <w:r w:rsidRPr="00393759">
        <w:rPr>
          <w:rFonts w:ascii="Arial" w:hAnsi="Arial" w:cs="Arial"/>
          <w:b/>
          <w:bCs/>
          <w:color w:val="000000" w:themeColor="text1"/>
          <w:sz w:val="28"/>
          <w:szCs w:val="28"/>
          <w:rtl/>
          <w:lang w:bidi="ar-BH"/>
        </w:rPr>
        <w:t>صل الثاني</w:t>
      </w:r>
    </w:p>
    <w:p w14:paraId="4473027F"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الفاتورة الضريبية</w:t>
      </w:r>
    </w:p>
    <w:p w14:paraId="0B33A199"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(55)</w:t>
      </w:r>
    </w:p>
    <w:p w14:paraId="56CB2DCB"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اصدار الفاتورة الضريبية</w:t>
      </w:r>
    </w:p>
    <w:p w14:paraId="4BA89BF6" w14:textId="4FEF7B03" w:rsidR="00AF17FC" w:rsidRPr="00393759" w:rsidRDefault="00AF17FC" w:rsidP="005B2ABA">
      <w:pPr>
        <w:pStyle w:val="ListParagraph"/>
        <w:numPr>
          <w:ilvl w:val="0"/>
          <w:numId w:val="12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على الخاضع للضريبة ان يصدر فاتورة ضريبية أو مستند مماثل في الحالات ا</w:t>
      </w:r>
      <w:r w:rsidR="003452D8"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تية:</w:t>
      </w:r>
    </w:p>
    <w:p w14:paraId="1E7416B1" w14:textId="0AA650EE" w:rsidR="00AF17FC" w:rsidRPr="00393759" w:rsidRDefault="00AF17FC" w:rsidP="005B2ABA">
      <w:pPr>
        <w:pStyle w:val="ListParagraph"/>
        <w:numPr>
          <w:ilvl w:val="1"/>
          <w:numId w:val="12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توريد السلع أو الخدمات بما في ذلك التوريد المفترض المنصوص عليه في المادة (8) من هذه الاتفاقية.</w:t>
      </w:r>
    </w:p>
    <w:p w14:paraId="66975479" w14:textId="77777777" w:rsidR="00AF17FC" w:rsidRPr="00393759" w:rsidRDefault="00AF17FC" w:rsidP="005B2ABA">
      <w:pPr>
        <w:pStyle w:val="ListParagraph"/>
        <w:numPr>
          <w:ilvl w:val="1"/>
          <w:numId w:val="12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بدء استلام المقابل كلياً أو جزئياً قبل تاريخ التوريد.</w:t>
      </w:r>
    </w:p>
    <w:p w14:paraId="56908D6F" w14:textId="4B623739" w:rsidR="00AF17FC" w:rsidRPr="00393759" w:rsidRDefault="00AF17FC" w:rsidP="005B2ABA">
      <w:pPr>
        <w:pStyle w:val="ListParagraph"/>
        <w:numPr>
          <w:ilvl w:val="0"/>
          <w:numId w:val="12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لكل دولة عضو أن تستثني الخاضع للضريبة من </w:t>
      </w:r>
      <w:r w:rsidR="003452D8"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 xml:space="preserve">صدار الفواتير المنصوص عليها في هذه المادة بالنسبة للتوريدات المعفاة من الضريبة، بشرط </w:t>
      </w:r>
      <w:proofErr w:type="gramStart"/>
      <w:r w:rsidR="003452D8"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 لا</w:t>
      </w:r>
      <w:proofErr w:type="gramEnd"/>
      <w:r w:rsidRPr="00393759">
        <w:rPr>
          <w:rFonts w:ascii="Arial" w:hAnsi="Arial" w:cs="Arial"/>
          <w:color w:val="000000" w:themeColor="text1"/>
          <w:sz w:val="28"/>
          <w:szCs w:val="28"/>
          <w:rtl/>
        </w:rPr>
        <w:t xml:space="preserve"> تتعلق بالمعاملة البيئية بين الدول الأعضاء.</w:t>
      </w:r>
    </w:p>
    <w:p w14:paraId="028EAF3F" w14:textId="5CCA54C2" w:rsidR="00AF17FC" w:rsidRPr="00393759" w:rsidRDefault="00AF17FC" w:rsidP="005B2ABA">
      <w:pPr>
        <w:pStyle w:val="ListParagraph"/>
        <w:numPr>
          <w:ilvl w:val="0"/>
          <w:numId w:val="12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مع مراعاة احكام المادة (56) من هذه الاتفاقية لكل دولة عضو </w:t>
      </w:r>
      <w:r w:rsidR="003452D8"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 تسمح للخاضع للضريبة بإصدار فواتير ضريبية ملخصة تشمل كل منها جميع توريدات السلع والخدمات التي تمت لصالح عميل واحد واستحقت الضريبة عنها خلال فترة شهر.</w:t>
      </w:r>
    </w:p>
    <w:p w14:paraId="36E5C826" w14:textId="1D8E534F" w:rsidR="00AF17FC" w:rsidRPr="00393759" w:rsidRDefault="00AF17FC" w:rsidP="005B2ABA">
      <w:pPr>
        <w:pStyle w:val="ListParagraph"/>
        <w:numPr>
          <w:ilvl w:val="0"/>
          <w:numId w:val="12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lastRenderedPageBreak/>
        <w:t>لغاية تطبيق هذه الاتفاقية، على الدول الأعضاء قبول الفواتير من حيث الشكل سواء صدرت ورقيا</w:t>
      </w:r>
      <w:r w:rsidR="003452D8"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أو إلكترونياً وفقا</w:t>
      </w:r>
      <w:r w:rsidR="003452D8"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للشروط والإجراءات التي تحددها كل دولة عضو.</w:t>
      </w:r>
    </w:p>
    <w:p w14:paraId="283C1F7E"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(56)</w:t>
      </w:r>
    </w:p>
    <w:p w14:paraId="2590EC68"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محتويات الفاتورة الضريبية</w:t>
      </w:r>
    </w:p>
    <w:p w14:paraId="43CA1E22" w14:textId="1469A733" w:rsidR="00AF17FC" w:rsidRPr="00393759" w:rsidRDefault="00AF17FC" w:rsidP="005B2ABA">
      <w:pPr>
        <w:pStyle w:val="ListParagraph"/>
        <w:numPr>
          <w:ilvl w:val="0"/>
          <w:numId w:val="121"/>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على كل دولة عضو </w:t>
      </w:r>
      <w:r w:rsidR="003452D8"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 تحدد محتويات الفاتورة الضريبية ومهلة إصدارها على ان تحدد اللجنة الوزارية الحد الأدنى من التفاصيل الواجب تضمينها في الفاتورة الضريبية</w:t>
      </w:r>
      <w:r w:rsidR="003452D8"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ولكل دولة عضو </w:t>
      </w:r>
      <w:r w:rsidR="003452D8"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 تسمح بإصدار فواتير مبسطة وفق الشروط والضوابط التي تحددها.</w:t>
      </w:r>
    </w:p>
    <w:p w14:paraId="3BF2DBB6" w14:textId="77777777" w:rsidR="00AF17FC" w:rsidRPr="00393759" w:rsidRDefault="00AF17FC" w:rsidP="005B2ABA">
      <w:pPr>
        <w:pStyle w:val="ListParagraph"/>
        <w:numPr>
          <w:ilvl w:val="0"/>
          <w:numId w:val="121"/>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يمكن أن تصدر الفواتير الضريبية بأية عملة شريطة ان تكون قيمة الضريبة مدونة بعملة الدولة العضو التي يقع فيها مكان التوريد، وذلك على أساس سعر صرف العملات الرسمي المعمول به في هذه الدولة بتاريخ استحقاق الضريبة.</w:t>
      </w:r>
    </w:p>
    <w:p w14:paraId="6EE3BB64"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(57)</w:t>
      </w:r>
    </w:p>
    <w:p w14:paraId="3198E935" w14:textId="174A08D5"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تعديل الفواتير (</w:t>
      </w:r>
      <w:r w:rsidR="003452D8" w:rsidRPr="00393759">
        <w:rPr>
          <w:rFonts w:ascii="Arial" w:hAnsi="Arial" w:cs="Arial" w:hint="cs"/>
          <w:b/>
          <w:bCs/>
          <w:color w:val="000000" w:themeColor="text1"/>
          <w:sz w:val="28"/>
          <w:szCs w:val="28"/>
          <w:rtl/>
          <w:lang w:bidi="ar-BH"/>
        </w:rPr>
        <w:t>إ</w:t>
      </w:r>
      <w:r w:rsidRPr="00393759">
        <w:rPr>
          <w:rFonts w:ascii="Arial" w:hAnsi="Arial" w:cs="Arial"/>
          <w:b/>
          <w:bCs/>
          <w:color w:val="000000" w:themeColor="text1"/>
          <w:sz w:val="28"/>
          <w:szCs w:val="28"/>
          <w:rtl/>
          <w:lang w:bidi="ar-BH"/>
        </w:rPr>
        <w:t>شعار دائن)</w:t>
      </w:r>
    </w:p>
    <w:p w14:paraId="52377616"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على الخاضع للضريبة الذي يقوم بتعديل مقابل التوريد أن يضمن هذا التعديل في مستند (إشعار دائن أو مدين فاتورة ضريبية) يصحح فيه الفاتورة الضريبية الاصلية، ويعامل هذا المستند ذات معاملة الفاتورة الضريبية الاصلية، وفقا للإجراءات التي تحددها كل دولة عضو.</w:t>
      </w:r>
    </w:p>
    <w:p w14:paraId="34BA100C"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(58)</w:t>
      </w:r>
    </w:p>
    <w:p w14:paraId="61065EF8"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احكام خاصة</w:t>
      </w:r>
    </w:p>
    <w:p w14:paraId="4C763C4A" w14:textId="37ED41C3" w:rsidR="00AF17FC" w:rsidRPr="00393759" w:rsidRDefault="00AF17FC" w:rsidP="005B2ABA">
      <w:pPr>
        <w:pStyle w:val="ListParagraph"/>
        <w:numPr>
          <w:ilvl w:val="0"/>
          <w:numId w:val="12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يحق للعميل الخاضع للضريبة الذي يتلقى سلع أو خدمات موردة له من خاضع للضريبية </w:t>
      </w:r>
      <w:r w:rsidR="003452D8"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صدار الفواتير الضريبية شريطة موافقة المورد وا</w:t>
      </w:r>
      <w:r w:rsidR="003452D8" w:rsidRPr="00393759">
        <w:rPr>
          <w:rFonts w:ascii="Arial" w:hAnsi="Arial" w:cs="Arial" w:hint="cs"/>
          <w:color w:val="000000" w:themeColor="text1"/>
          <w:sz w:val="28"/>
          <w:szCs w:val="28"/>
          <w:rtl/>
        </w:rPr>
        <w:t>لإ</w:t>
      </w:r>
      <w:r w:rsidRPr="00393759">
        <w:rPr>
          <w:rFonts w:ascii="Arial" w:hAnsi="Arial" w:cs="Arial"/>
          <w:color w:val="000000" w:themeColor="text1"/>
          <w:sz w:val="28"/>
          <w:szCs w:val="28"/>
          <w:rtl/>
        </w:rPr>
        <w:t>شارة بالفاتورة بأنها فاتورة ذاتية، وذلك بموافقة الجهة الضريبية المختصة، وفي هذه الحالة تعامل هذه الفاتورة الذاتية كفاتورة صادرة عن المورد.</w:t>
      </w:r>
    </w:p>
    <w:p w14:paraId="6EF3C7CF" w14:textId="2400A019" w:rsidR="00AF17FC" w:rsidRPr="00393759" w:rsidRDefault="00AF17FC" w:rsidP="005B2ABA">
      <w:pPr>
        <w:pStyle w:val="ListParagraph"/>
        <w:numPr>
          <w:ilvl w:val="0"/>
          <w:numId w:val="122"/>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lastRenderedPageBreak/>
        <w:t>يجوز للخاضع للضريبة الاستعانة بالغير لإصدار الفواتير الضريبية نيابة عنه</w:t>
      </w:r>
      <w:r w:rsidR="003452D8"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وذلك بموافقة الجهة الضريبية المختصة وشريطة استيفاء جميع الالتزامات المنصوص عليها في هذه الاتفاقية والقانون المحلي.</w:t>
      </w:r>
    </w:p>
    <w:p w14:paraId="194543BE"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الفصل الثالث</w:t>
      </w:r>
    </w:p>
    <w:p w14:paraId="11448719" w14:textId="37CC5048"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حفظ الفواتير الضريبية والسجلات والمستندات المحاسبية</w:t>
      </w:r>
    </w:p>
    <w:p w14:paraId="0CFF90F8"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(59)</w:t>
      </w:r>
    </w:p>
    <w:p w14:paraId="43692720"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فترة حفظ الفواتير الضريبية والسجلات والمستندات المحاسبية</w:t>
      </w:r>
    </w:p>
    <w:p w14:paraId="340ED6D5" w14:textId="7BADE93B"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 xml:space="preserve">دون الإخلال بأي مدة أطول تنص عليها قوانين الدولة العضو، تحفظ الفواتير الضريبية والدفاتر والسجلات والمستندات المحاسبية لمدة لا تقل عن خمس سنوات من نهاية السنة التي تعود لها الفواتير </w:t>
      </w:r>
      <w:proofErr w:type="gramStart"/>
      <w:r w:rsidRPr="00393759">
        <w:rPr>
          <w:rFonts w:ascii="Arial" w:hAnsi="Arial" w:cs="Arial"/>
          <w:color w:val="000000" w:themeColor="text1"/>
          <w:sz w:val="28"/>
          <w:szCs w:val="28"/>
          <w:rtl/>
        </w:rPr>
        <w:t>الضريبية</w:t>
      </w:r>
      <w:proofErr w:type="gramEnd"/>
      <w:r w:rsidRPr="00393759">
        <w:rPr>
          <w:rFonts w:ascii="Arial" w:hAnsi="Arial" w:cs="Arial"/>
          <w:color w:val="000000" w:themeColor="text1"/>
          <w:sz w:val="28"/>
          <w:szCs w:val="28"/>
          <w:rtl/>
        </w:rPr>
        <w:t xml:space="preserve"> والدفاتر والسجلات والمستندات. وتمتد هذه الفترة </w:t>
      </w:r>
      <w:r w:rsidR="003452D8"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لى خمسة عشر سنة فيما يتعلق بحفظ الفواتير الضريبية والدفاتر والسجلات والمستندات العائدة للعقارات.</w:t>
      </w:r>
    </w:p>
    <w:p w14:paraId="38548BE9"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الفصل الرابع</w:t>
      </w:r>
    </w:p>
    <w:p w14:paraId="1E883E04" w14:textId="7630048C"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الفترة الضريبية وا</w:t>
      </w:r>
      <w:r w:rsidR="003452D8" w:rsidRPr="00393759">
        <w:rPr>
          <w:rFonts w:ascii="Arial" w:hAnsi="Arial" w:cs="Arial" w:hint="cs"/>
          <w:b/>
          <w:bCs/>
          <w:color w:val="000000" w:themeColor="text1"/>
          <w:sz w:val="28"/>
          <w:szCs w:val="28"/>
          <w:rtl/>
          <w:lang w:bidi="ar-BH"/>
        </w:rPr>
        <w:t>لإ</w:t>
      </w:r>
      <w:r w:rsidRPr="00393759">
        <w:rPr>
          <w:rFonts w:ascii="Arial" w:hAnsi="Arial" w:cs="Arial"/>
          <w:b/>
          <w:bCs/>
          <w:color w:val="000000" w:themeColor="text1"/>
          <w:sz w:val="28"/>
          <w:szCs w:val="28"/>
          <w:rtl/>
          <w:lang w:bidi="ar-BH"/>
        </w:rPr>
        <w:t>قرارات الضريبية</w:t>
      </w:r>
    </w:p>
    <w:p w14:paraId="6BBFE728"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(60)</w:t>
      </w:r>
    </w:p>
    <w:p w14:paraId="3C13E337" w14:textId="3430B844"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الفترة الضريبية</w:t>
      </w:r>
    </w:p>
    <w:p w14:paraId="62008E38" w14:textId="3C78C8C0"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 xml:space="preserve">على كل دولة عضو أن تحدد الفترة أو الفترات الضريبية الخاصة بها على </w:t>
      </w:r>
      <w:r w:rsidR="003452D8"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لا تقل أي فترة ضريبية عن الشهر.</w:t>
      </w:r>
    </w:p>
    <w:p w14:paraId="4A5CE0FF"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(61)</w:t>
      </w:r>
    </w:p>
    <w:p w14:paraId="68306AA1"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تقديم الإقرار الضريبي</w:t>
      </w:r>
    </w:p>
    <w:p w14:paraId="24779415"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تحدد كل دولة عضو مدد وشروط وضوابط تقديم الخاضع للضريبة لإقرار ضريبي عن كل فترة ضريبية على ان تحدد اللجنة الوزارية الحد الأدنى من البيانات الواجب تضمينها في الإقرار الضريبي.</w:t>
      </w:r>
    </w:p>
    <w:p w14:paraId="1A78AB32"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lastRenderedPageBreak/>
        <w:t>المادة (62)</w:t>
      </w:r>
    </w:p>
    <w:p w14:paraId="224C4E2B"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t>تعديل الإقرار الضريبي</w:t>
      </w:r>
    </w:p>
    <w:p w14:paraId="645F9984" w14:textId="00BA3AC8" w:rsidR="00AF17FC" w:rsidRPr="00393759" w:rsidRDefault="00AF17FC" w:rsidP="005D77F6">
      <w:pPr>
        <w:keepNext/>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تضع كل دولة عضو الشروط والضوابط التي تمنح الخاضع للضريبة الحق بتعديل الإقرار الضريبي المقدم سابقا</w:t>
      </w:r>
      <w:r w:rsidR="003452D8"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w:t>
      </w:r>
    </w:p>
    <w:p w14:paraId="5B00981C" w14:textId="4C19E7F0"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الفصل الخامس</w:t>
      </w:r>
    </w:p>
    <w:p w14:paraId="40D85D69"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سداد الضريبة واستردادها</w:t>
      </w:r>
    </w:p>
    <w:p w14:paraId="47846CEC"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(63)</w:t>
      </w:r>
    </w:p>
    <w:p w14:paraId="3E53632A"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سداد الضريبة</w:t>
      </w:r>
    </w:p>
    <w:p w14:paraId="20101C66"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تحدد كل دولة عضو مدد وشروط وضوابط سداد الضريبة الصافية المستحقة السداد من قبل الخاضع للضريبة.</w:t>
      </w:r>
    </w:p>
    <w:p w14:paraId="251E3C3D"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(64)</w:t>
      </w:r>
    </w:p>
    <w:p w14:paraId="13F9B912"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سداد الضريبة عن الاستيراد</w:t>
      </w:r>
    </w:p>
    <w:p w14:paraId="6E3D90E6" w14:textId="008CEEA7" w:rsidR="00AF17FC" w:rsidRPr="00393759" w:rsidRDefault="00AF17FC" w:rsidP="005B2ABA">
      <w:pPr>
        <w:pStyle w:val="ListParagraph"/>
        <w:numPr>
          <w:ilvl w:val="0"/>
          <w:numId w:val="123"/>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تسدد الضريبة المستحقة على السلع المستوردة في منفذ الدخول الأول وتودع في حساب خاص بالضريبة ويتم تحويلها لدولة المقصد النهائي وفق </w:t>
      </w:r>
      <w:r w:rsidR="0023159C" w:rsidRPr="00393759">
        <w:rPr>
          <w:rFonts w:ascii="Arial" w:hAnsi="Arial" w:cs="Arial" w:hint="cs"/>
          <w:color w:val="000000" w:themeColor="text1"/>
          <w:sz w:val="28"/>
          <w:szCs w:val="28"/>
          <w:rtl/>
        </w:rPr>
        <w:t>آ</w:t>
      </w:r>
      <w:r w:rsidRPr="00393759">
        <w:rPr>
          <w:rFonts w:ascii="Arial" w:hAnsi="Arial" w:cs="Arial"/>
          <w:color w:val="000000" w:themeColor="text1"/>
          <w:sz w:val="28"/>
          <w:szCs w:val="28"/>
          <w:rtl/>
        </w:rPr>
        <w:t>لية التحويل ا</w:t>
      </w:r>
      <w:r w:rsidR="0023159C"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لي المباشر للرسوم الجمركية المطبقة في</w:t>
      </w:r>
      <w:r w:rsidR="0023159C" w:rsidRPr="00393759">
        <w:rPr>
          <w:rFonts w:ascii="Arial" w:hAnsi="Arial" w:cs="Arial" w:hint="cs"/>
          <w:color w:val="000000" w:themeColor="text1"/>
          <w:sz w:val="28"/>
          <w:szCs w:val="28"/>
          <w:rtl/>
        </w:rPr>
        <w:t xml:space="preserve"> </w:t>
      </w:r>
      <w:proofErr w:type="gramStart"/>
      <w:r w:rsidR="0023159C" w:rsidRPr="00393759">
        <w:rPr>
          <w:rFonts w:ascii="Arial" w:hAnsi="Arial" w:cs="Arial" w:hint="cs"/>
          <w:color w:val="000000" w:themeColor="text1"/>
          <w:sz w:val="28"/>
          <w:szCs w:val="28"/>
          <w:rtl/>
        </w:rPr>
        <w:t>اطار</w:t>
      </w:r>
      <w:proofErr w:type="gramEnd"/>
      <w:r w:rsidRPr="00393759">
        <w:rPr>
          <w:rFonts w:ascii="Arial" w:hAnsi="Arial" w:cs="Arial"/>
          <w:color w:val="000000" w:themeColor="text1"/>
          <w:sz w:val="28"/>
          <w:szCs w:val="28"/>
          <w:rtl/>
        </w:rPr>
        <w:t xml:space="preserve"> الاتحاد الجمركي</w:t>
      </w:r>
      <w:r w:rsidR="0023159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ويجوز للجنة الوزارية</w:t>
      </w:r>
      <w:r w:rsidR="0023159C" w:rsidRPr="00393759">
        <w:rPr>
          <w:rFonts w:ascii="Arial" w:hAnsi="Arial" w:cs="Arial" w:hint="cs"/>
          <w:color w:val="000000" w:themeColor="text1"/>
          <w:sz w:val="28"/>
          <w:szCs w:val="28"/>
          <w:rtl/>
        </w:rPr>
        <w:t xml:space="preserve"> ا</w:t>
      </w:r>
      <w:r w:rsidRPr="00393759">
        <w:rPr>
          <w:rFonts w:ascii="Arial" w:hAnsi="Arial" w:cs="Arial"/>
          <w:color w:val="000000" w:themeColor="text1"/>
          <w:sz w:val="28"/>
          <w:szCs w:val="28"/>
          <w:rtl/>
        </w:rPr>
        <w:t xml:space="preserve">قتراح أي </w:t>
      </w:r>
      <w:r w:rsidR="0023159C" w:rsidRPr="00393759">
        <w:rPr>
          <w:rFonts w:ascii="Arial" w:hAnsi="Arial" w:cs="Arial" w:hint="cs"/>
          <w:color w:val="000000" w:themeColor="text1"/>
          <w:sz w:val="28"/>
          <w:szCs w:val="28"/>
          <w:rtl/>
        </w:rPr>
        <w:t>آ</w:t>
      </w:r>
      <w:r w:rsidRPr="00393759">
        <w:rPr>
          <w:rFonts w:ascii="Arial" w:hAnsi="Arial" w:cs="Arial"/>
          <w:color w:val="000000" w:themeColor="text1"/>
          <w:sz w:val="28"/>
          <w:szCs w:val="28"/>
          <w:rtl/>
        </w:rPr>
        <w:t>ليات أخرى.</w:t>
      </w:r>
    </w:p>
    <w:p w14:paraId="4AECAB95" w14:textId="2A370755" w:rsidR="00AF17FC" w:rsidRPr="00393759" w:rsidRDefault="00AF17FC" w:rsidP="005B2ABA">
      <w:pPr>
        <w:pStyle w:val="ListParagraph"/>
        <w:numPr>
          <w:ilvl w:val="0"/>
          <w:numId w:val="123"/>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لكل دولة عضو وفقا للشروط والضوابط التي تحددها </w:t>
      </w:r>
      <w:r w:rsidR="0023159C"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ن تسمح للخاضع للضريبة بتأجيل سداد الضريبة المستحقة على السلع المستوردة لغايات النشاط الاقتصادي</w:t>
      </w:r>
      <w:r w:rsidR="0023159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والتصريح عنها في </w:t>
      </w:r>
      <w:r w:rsidR="0023159C"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قراره الضريبي</w:t>
      </w:r>
      <w:r w:rsidR="0023159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وتعد الضريبة المستحقة المؤجل سدادها والمصرح عنها قابلة للخصم وفقا</w:t>
      </w:r>
      <w:r w:rsidR="0023159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لأحكام هذه الاتفاقية.</w:t>
      </w:r>
    </w:p>
    <w:p w14:paraId="747F5FD9"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المادة (65)</w:t>
      </w:r>
    </w:p>
    <w:p w14:paraId="558CF72D" w14:textId="63F12ED0" w:rsidR="00AF17FC" w:rsidRPr="00393759" w:rsidRDefault="0023159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hint="cs"/>
          <w:b/>
          <w:bCs/>
          <w:color w:val="000000" w:themeColor="text1"/>
          <w:sz w:val="28"/>
          <w:szCs w:val="28"/>
          <w:rtl/>
          <w:lang w:bidi="ar-BH"/>
        </w:rPr>
        <w:t>استرداد</w:t>
      </w:r>
      <w:r w:rsidR="00AF17FC" w:rsidRPr="00393759">
        <w:rPr>
          <w:rFonts w:ascii="Arial" w:hAnsi="Arial" w:cs="Arial"/>
          <w:b/>
          <w:bCs/>
          <w:color w:val="000000" w:themeColor="text1"/>
          <w:sz w:val="28"/>
          <w:szCs w:val="28"/>
          <w:rtl/>
          <w:lang w:bidi="ar-BH"/>
        </w:rPr>
        <w:t xml:space="preserve"> الضريبة</w:t>
      </w:r>
    </w:p>
    <w:p w14:paraId="1BF35031" w14:textId="42B7A855" w:rsidR="00AF17FC" w:rsidRPr="00393759" w:rsidRDefault="00AF17FC" w:rsidP="005D77F6">
      <w:pPr>
        <w:keepNext/>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تحدد كل دولة عضو شروط وضوابط السماح للخاضع للضريبة بطلب استر</w:t>
      </w:r>
      <w:r w:rsidR="0023159C" w:rsidRPr="00393759">
        <w:rPr>
          <w:rFonts w:ascii="Arial" w:hAnsi="Arial" w:cs="Arial" w:hint="cs"/>
          <w:color w:val="000000" w:themeColor="text1"/>
          <w:sz w:val="28"/>
          <w:szCs w:val="28"/>
          <w:rtl/>
        </w:rPr>
        <w:t>د</w:t>
      </w:r>
      <w:r w:rsidRPr="00393759">
        <w:rPr>
          <w:rFonts w:ascii="Arial" w:hAnsi="Arial" w:cs="Arial"/>
          <w:color w:val="000000" w:themeColor="text1"/>
          <w:sz w:val="28"/>
          <w:szCs w:val="28"/>
          <w:rtl/>
        </w:rPr>
        <w:t xml:space="preserve">اد الضريبة الصافية القابلة للخصم </w:t>
      </w:r>
      <w:r w:rsidR="0023159C"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و الاسترداد </w:t>
      </w:r>
      <w:r w:rsidR="0023159C"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و ترحيلها للفترات الضريبية القادمة.</w:t>
      </w:r>
    </w:p>
    <w:p w14:paraId="60582F48" w14:textId="18E3B6DC"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الباب الحادي عشر</w:t>
      </w:r>
    </w:p>
    <w:p w14:paraId="321AC1F0"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المعالجات الخاصة لاسترداد الضريبة</w:t>
      </w:r>
    </w:p>
    <w:p w14:paraId="478ED36D" w14:textId="72EAD323"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(66)</w:t>
      </w:r>
    </w:p>
    <w:p w14:paraId="4D51E220" w14:textId="77777777" w:rsidR="00AF17FC" w:rsidRPr="00393759" w:rsidRDefault="00AF17FC" w:rsidP="0023159C">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استرداد الضريبة للأشخاص المقيمين في إقليم مجلس التعاون</w:t>
      </w:r>
    </w:p>
    <w:p w14:paraId="595CC42F"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يجوز للخاضع للضريبة في أي دولة عضو طلب استرداد الضريبة المسددة في دولة عضو أخرى، وفق الشروط والضوابط التي تحددها لجنة التعاون المالي والاقتصادي.</w:t>
      </w:r>
    </w:p>
    <w:p w14:paraId="56DF21C1"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(67)</w:t>
      </w:r>
    </w:p>
    <w:p w14:paraId="491ECB6B"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استرداد الضريبة للأشخاص غير المقيمين في إقليم دول مجلس التعاون</w:t>
      </w:r>
    </w:p>
    <w:p w14:paraId="3D6EADB3" w14:textId="7E340DC5"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لكل دولة عضو السماح للأشخاص غير المقيمين في إقليم دول مجلس التعاون بطلب استرداد الضريبة المسددة لديها عند تحقق جميع الشروط ا</w:t>
      </w:r>
      <w:r w:rsidR="0023159C"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تية:</w:t>
      </w:r>
    </w:p>
    <w:p w14:paraId="5A0A8018" w14:textId="75114A33" w:rsidR="00AF17FC" w:rsidRPr="00393759" w:rsidRDefault="00AF17FC" w:rsidP="005B2ABA">
      <w:pPr>
        <w:pStyle w:val="ListParagraph"/>
        <w:numPr>
          <w:ilvl w:val="0"/>
          <w:numId w:val="124"/>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الا يقوم الشخص </w:t>
      </w:r>
      <w:r w:rsidR="002B4D8E" w:rsidRPr="00393759">
        <w:rPr>
          <w:rFonts w:ascii="Arial" w:hAnsi="Arial" w:cs="Arial"/>
          <w:color w:val="000000" w:themeColor="text1"/>
          <w:sz w:val="28"/>
          <w:szCs w:val="28"/>
          <w:rtl/>
        </w:rPr>
        <w:t>غير المقيم</w:t>
      </w:r>
      <w:r w:rsidRPr="00393759">
        <w:rPr>
          <w:rFonts w:ascii="Arial" w:hAnsi="Arial" w:cs="Arial"/>
          <w:color w:val="000000" w:themeColor="text1"/>
          <w:sz w:val="28"/>
          <w:szCs w:val="28"/>
          <w:rtl/>
        </w:rPr>
        <w:t xml:space="preserve"> بتوريد سلع </w:t>
      </w:r>
      <w:r w:rsidR="002B4D8E" w:rsidRPr="00393759">
        <w:rPr>
          <w:rFonts w:ascii="Arial" w:hAnsi="Arial" w:cs="Arial"/>
          <w:color w:val="000000" w:themeColor="text1"/>
          <w:sz w:val="28"/>
          <w:szCs w:val="28"/>
          <w:rtl/>
        </w:rPr>
        <w:t>أ</w:t>
      </w:r>
      <w:r w:rsidRPr="00393759">
        <w:rPr>
          <w:rFonts w:ascii="Arial" w:hAnsi="Arial" w:cs="Arial"/>
          <w:color w:val="000000" w:themeColor="text1"/>
          <w:sz w:val="28"/>
          <w:szCs w:val="28"/>
          <w:rtl/>
        </w:rPr>
        <w:t>و خدمات يكون ملزما</w:t>
      </w:r>
      <w:r w:rsidR="0023159C"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بسداد الضريبة عنها في أي دولة عضو.</w:t>
      </w:r>
    </w:p>
    <w:p w14:paraId="5FE11147" w14:textId="77777777" w:rsidR="00AF17FC" w:rsidRPr="00393759" w:rsidRDefault="00AF17FC" w:rsidP="005B2ABA">
      <w:pPr>
        <w:pStyle w:val="ListParagraph"/>
        <w:numPr>
          <w:ilvl w:val="0"/>
          <w:numId w:val="124"/>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ان يكون الشخص غير المقيم مسجلا لغايات الضريبة في بلد إقامته في حال كان هذا البلد يطبق نظام ضريبة القيمة المضافة أو نظام ضريبي مماثل.</w:t>
      </w:r>
    </w:p>
    <w:p w14:paraId="5860B499" w14:textId="77777777" w:rsidR="00AF17FC" w:rsidRPr="00393759" w:rsidRDefault="00AF17FC" w:rsidP="005B2ABA">
      <w:pPr>
        <w:pStyle w:val="ListParagraph"/>
        <w:numPr>
          <w:ilvl w:val="0"/>
          <w:numId w:val="124"/>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ان تكون الضريبة متكبدة من قبل الشخص غير المقيم في أي دولة عضو لغايات نشاطه الاقتصادي.</w:t>
      </w:r>
    </w:p>
    <w:p w14:paraId="10FD2954"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المادة (68)</w:t>
      </w:r>
    </w:p>
    <w:p w14:paraId="5B272387"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استرداد الضريبة للسياح</w:t>
      </w:r>
    </w:p>
    <w:p w14:paraId="078ACBBC" w14:textId="77777777" w:rsidR="00AF17FC" w:rsidRPr="00393759" w:rsidRDefault="00AF17FC" w:rsidP="005D77F6">
      <w:pPr>
        <w:pStyle w:val="ListParagraph"/>
        <w:keepNext/>
        <w:numPr>
          <w:ilvl w:val="0"/>
          <w:numId w:val="12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للدولة العضو تطبيق نظام استرداد ضريبة للسياح وفقا للشروط والضوابط التي تحددها في قانونها المحلي.</w:t>
      </w:r>
    </w:p>
    <w:p w14:paraId="72B6AF07" w14:textId="6674C2D5" w:rsidR="00AF17FC" w:rsidRPr="00393759" w:rsidRDefault="00AF17FC" w:rsidP="005B2ABA">
      <w:pPr>
        <w:pStyle w:val="ListParagraph"/>
        <w:numPr>
          <w:ilvl w:val="0"/>
          <w:numId w:val="125"/>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لغايات تطبيق هذه المادة، السائح هو كل شخص طبيعي تتوفر فيه جميع الشروط ا</w:t>
      </w:r>
      <w:r w:rsidR="0023159C" w:rsidRPr="00393759">
        <w:rPr>
          <w:rFonts w:ascii="Arial" w:hAnsi="Arial" w:cs="Arial" w:hint="cs"/>
          <w:color w:val="000000" w:themeColor="text1"/>
          <w:sz w:val="28"/>
          <w:szCs w:val="28"/>
          <w:rtl/>
        </w:rPr>
        <w:t>لآ</w:t>
      </w:r>
      <w:r w:rsidRPr="00393759">
        <w:rPr>
          <w:rFonts w:ascii="Arial" w:hAnsi="Arial" w:cs="Arial"/>
          <w:color w:val="000000" w:themeColor="text1"/>
          <w:sz w:val="28"/>
          <w:szCs w:val="28"/>
          <w:rtl/>
        </w:rPr>
        <w:t>تية:</w:t>
      </w:r>
    </w:p>
    <w:p w14:paraId="6565A789" w14:textId="3AC4A58B" w:rsidR="00AF17FC" w:rsidRPr="00393759" w:rsidRDefault="0023159C" w:rsidP="005B2ABA">
      <w:pPr>
        <w:pStyle w:val="ListParagraph"/>
        <w:numPr>
          <w:ilvl w:val="1"/>
          <w:numId w:val="125"/>
        </w:numPr>
        <w:bidi/>
        <w:spacing w:after="0" w:line="480" w:lineRule="auto"/>
        <w:rPr>
          <w:rFonts w:ascii="Arial" w:hAnsi="Arial" w:cs="Arial"/>
          <w:color w:val="000000" w:themeColor="text1"/>
          <w:sz w:val="28"/>
          <w:szCs w:val="28"/>
        </w:rPr>
      </w:pPr>
      <w:r w:rsidRPr="00393759">
        <w:rPr>
          <w:rFonts w:ascii="Arial" w:hAnsi="Arial" w:cs="Arial" w:hint="cs"/>
          <w:color w:val="000000" w:themeColor="text1"/>
          <w:sz w:val="28"/>
          <w:szCs w:val="28"/>
          <w:rtl/>
        </w:rPr>
        <w:t>أ</w:t>
      </w:r>
      <w:r w:rsidR="00AF17FC" w:rsidRPr="00393759">
        <w:rPr>
          <w:rFonts w:ascii="Arial" w:hAnsi="Arial" w:cs="Arial"/>
          <w:color w:val="000000" w:themeColor="text1"/>
          <w:sz w:val="28"/>
          <w:szCs w:val="28"/>
          <w:rtl/>
        </w:rPr>
        <w:t>ن يكون غير مقيم في إقليم دول مجلس التعاون.</w:t>
      </w:r>
    </w:p>
    <w:p w14:paraId="07D926B0" w14:textId="63C51363" w:rsidR="00AF17FC" w:rsidRPr="00393759" w:rsidRDefault="0023159C" w:rsidP="005B2ABA">
      <w:pPr>
        <w:pStyle w:val="ListParagraph"/>
        <w:numPr>
          <w:ilvl w:val="1"/>
          <w:numId w:val="125"/>
        </w:numPr>
        <w:bidi/>
        <w:spacing w:after="0" w:line="480" w:lineRule="auto"/>
        <w:rPr>
          <w:rFonts w:ascii="Arial" w:hAnsi="Arial" w:cs="Arial"/>
          <w:color w:val="000000" w:themeColor="text1"/>
          <w:sz w:val="28"/>
          <w:szCs w:val="28"/>
        </w:rPr>
      </w:pPr>
      <w:r w:rsidRPr="00393759">
        <w:rPr>
          <w:rFonts w:ascii="Arial" w:hAnsi="Arial" w:cs="Arial" w:hint="cs"/>
          <w:color w:val="000000" w:themeColor="text1"/>
          <w:sz w:val="28"/>
          <w:szCs w:val="28"/>
          <w:rtl/>
        </w:rPr>
        <w:t>أ</w:t>
      </w:r>
      <w:r w:rsidR="00AF17FC" w:rsidRPr="00393759">
        <w:rPr>
          <w:rFonts w:ascii="Arial" w:hAnsi="Arial" w:cs="Arial"/>
          <w:color w:val="000000" w:themeColor="text1"/>
          <w:sz w:val="28"/>
          <w:szCs w:val="28"/>
          <w:rtl/>
        </w:rPr>
        <w:t>ن يكون من غير أعضاء طاقم الرحلة أو الطائرة التي تغادر إحدى الدول الأعضاء.</w:t>
      </w:r>
    </w:p>
    <w:p w14:paraId="30ADE157"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(69)</w:t>
      </w:r>
    </w:p>
    <w:p w14:paraId="19AA9150" w14:textId="09118442" w:rsidR="00AF17FC" w:rsidRPr="00393759" w:rsidRDefault="00393759"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hint="cs"/>
          <w:b/>
          <w:bCs/>
          <w:color w:val="000000" w:themeColor="text1"/>
          <w:sz w:val="28"/>
          <w:szCs w:val="28"/>
          <w:rtl/>
          <w:lang w:bidi="ar-BH"/>
        </w:rPr>
        <w:t>استرداد</w:t>
      </w:r>
      <w:r w:rsidR="00AF17FC" w:rsidRPr="00393759">
        <w:rPr>
          <w:rFonts w:ascii="Arial" w:hAnsi="Arial" w:cs="Arial"/>
          <w:b/>
          <w:bCs/>
          <w:color w:val="000000" w:themeColor="text1"/>
          <w:sz w:val="28"/>
          <w:szCs w:val="28"/>
          <w:rtl/>
          <w:lang w:bidi="ar-BH"/>
        </w:rPr>
        <w:t xml:space="preserve"> الضريبة للحكومات الأجنبية</w:t>
      </w:r>
    </w:p>
    <w:p w14:paraId="3F956136" w14:textId="38EE6FD3" w:rsidR="00AF17FC" w:rsidRPr="00393759" w:rsidRDefault="00AF17FC" w:rsidP="0023159C">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والمنظمات الدولية والهيئات والبعثات الدبلوماسية</w:t>
      </w:r>
    </w:p>
    <w:p w14:paraId="60BF2277" w14:textId="070192A2" w:rsidR="00AF17FC" w:rsidRPr="00393759" w:rsidRDefault="00AF17FC" w:rsidP="00557650">
      <w:pPr>
        <w:pStyle w:val="ListParagraph"/>
        <w:numPr>
          <w:ilvl w:val="0"/>
          <w:numId w:val="126"/>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تحدد كل دولة عضو شروط وضوابط منح الحكومات الأجنبية والمنظمات الدولية والهيئات والبعثات الدبلوماسية والقنصلية والعسكرية حق طلب استرداد الضريبة التي تم </w:t>
      </w:r>
      <w:r w:rsidR="0023159C" w:rsidRPr="00393759">
        <w:rPr>
          <w:rFonts w:ascii="Arial" w:hAnsi="Arial" w:cs="Arial" w:hint="cs"/>
          <w:color w:val="000000" w:themeColor="text1"/>
          <w:sz w:val="28"/>
          <w:szCs w:val="28"/>
          <w:rtl/>
        </w:rPr>
        <w:t>تكبدها</w:t>
      </w:r>
      <w:r w:rsidRPr="00393759">
        <w:rPr>
          <w:rFonts w:ascii="Arial" w:hAnsi="Arial" w:cs="Arial"/>
          <w:color w:val="000000" w:themeColor="text1"/>
          <w:sz w:val="28"/>
          <w:szCs w:val="28"/>
          <w:rtl/>
        </w:rPr>
        <w:t xml:space="preserve"> على السلع والخدمات في الدولة العضو تطبيقا للاتفاقيات الدولية المبرمة أو شرط المعاملة بالمثل.</w:t>
      </w:r>
    </w:p>
    <w:p w14:paraId="1F9A24DF" w14:textId="77777777" w:rsidR="00AF17FC" w:rsidRPr="00393759" w:rsidRDefault="00AF17FC" w:rsidP="00557650">
      <w:pPr>
        <w:pStyle w:val="ListParagraph"/>
        <w:numPr>
          <w:ilvl w:val="0"/>
          <w:numId w:val="126"/>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لكل دولة عضو أن تطبق الضريبة بنسبة الصفر بالمائة على توريد السلع والخدمات لصالح الحكومات الأجنبية والمنظمات الدولية والهيئات والبعثات الدبلوماسية والقنصلية والعسكرية ضمن الشروط والضوابط التي تحددها كل دولة.</w:t>
      </w:r>
    </w:p>
    <w:p w14:paraId="7785393A"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rPr>
        <w:lastRenderedPageBreak/>
        <w:t>الب</w:t>
      </w:r>
      <w:r w:rsidRPr="00393759">
        <w:rPr>
          <w:rFonts w:ascii="Arial" w:hAnsi="Arial" w:cs="Arial"/>
          <w:b/>
          <w:bCs/>
          <w:color w:val="000000" w:themeColor="text1"/>
          <w:sz w:val="28"/>
          <w:szCs w:val="28"/>
          <w:rtl/>
          <w:lang w:bidi="ar-BH"/>
        </w:rPr>
        <w:t>اب الثاني عشر</w:t>
      </w:r>
    </w:p>
    <w:p w14:paraId="4CF16B71"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تبادل المعلومات بين الدول الأعضاء</w:t>
      </w:r>
    </w:p>
    <w:p w14:paraId="64B3B42D"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(70)</w:t>
      </w:r>
    </w:p>
    <w:p w14:paraId="5D14124A"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تبادل المعلومات</w:t>
      </w:r>
    </w:p>
    <w:p w14:paraId="660E88F5" w14:textId="77777777" w:rsidR="00AF17FC" w:rsidRPr="00393759" w:rsidRDefault="00AF17FC" w:rsidP="005D77F6">
      <w:pPr>
        <w:pStyle w:val="ListParagraph"/>
        <w:keepNext/>
        <w:numPr>
          <w:ilvl w:val="0"/>
          <w:numId w:val="12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تتبادل الجهات الضريبية في الدول الأعضاء المعلومات ذات الصلة بتنفيذ </w:t>
      </w:r>
      <w:r w:rsidRPr="00393759">
        <w:rPr>
          <w:rFonts w:ascii="Arial" w:hAnsi="Arial" w:cs="Arial"/>
          <w:color w:val="000000" w:themeColor="text1"/>
          <w:sz w:val="28"/>
          <w:szCs w:val="28"/>
          <w:rtl/>
          <w:lang w:bidi="ar-BH"/>
        </w:rPr>
        <w:t>أ</w:t>
      </w:r>
      <w:r w:rsidRPr="00393759">
        <w:rPr>
          <w:rFonts w:ascii="Arial" w:hAnsi="Arial" w:cs="Arial"/>
          <w:color w:val="000000" w:themeColor="text1"/>
          <w:sz w:val="28"/>
          <w:szCs w:val="28"/>
          <w:rtl/>
        </w:rPr>
        <w:t>حكام هذه الاتفاقية، او بإدارة أو تنفيذ القوانين المحلية المتعلقة بضريبة القيمة المضافة.</w:t>
      </w:r>
    </w:p>
    <w:p w14:paraId="56A9044E" w14:textId="77777777" w:rsidR="00AF17FC" w:rsidRPr="00393759" w:rsidRDefault="00AF17FC" w:rsidP="00557650">
      <w:pPr>
        <w:pStyle w:val="ListParagraph"/>
        <w:numPr>
          <w:ilvl w:val="0"/>
          <w:numId w:val="12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مع مراعاة أحكام الاتفاقيات الدولية التي تكون الدولة العضو طرفاً فيها، تعامل المعلومات التي تحصل عليها الجهة الضريبية على أنها معلومات سرية بنفس الطريقة التي تعامل بها المعلومات التي تحصل عليها بموجب القوانين المحلية لتلك الجهة، ولا يجوز الكشف عنها إلا للأشخاص أو السلطات (بما في ذلك المحاكم والأجهزة الإدارية) المعنيين بربط أو تحصيل الضريبة أو بتنفيذها أو إقامة دعاوى قضائية بشأنها أو بتحديد الاستئناف المتعلق بها أو بالإشراف على ما سبق، ولا يجوز لهؤلاء الأشخاص أو السلطات استخدام تلك المعلومات إلا لتلك الأغراض فقط، ويجوز لهم كشف هذه المعلومات في الإجراءات القضائية في المحاكم العامة أو في الأحكام القضائية ويصرف النظر عما ذكر سابقاً، يجوز استعمال المعلومات التي تحصل عليها الجهة الضريبية لأغراض أخرى عندما تجيز قوانين كلتا الدولتين استعمالها لمثل هذه الأغراض الأخرى، وتسمح الجهة الضريبية في الدولة المزودة للمعلومات بمثل هذا الاستعمال.</w:t>
      </w:r>
    </w:p>
    <w:p w14:paraId="2D17145B" w14:textId="054DEBEB" w:rsidR="00AF17FC" w:rsidRPr="00393759" w:rsidRDefault="00AF17FC" w:rsidP="00557650">
      <w:pPr>
        <w:pStyle w:val="ListParagraph"/>
        <w:numPr>
          <w:ilvl w:val="0"/>
          <w:numId w:val="12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لا يجوز بأي حال من الأحوال تفسير </w:t>
      </w:r>
      <w:r w:rsidR="00D1387E" w:rsidRPr="00393759">
        <w:rPr>
          <w:rFonts w:ascii="Arial" w:hAnsi="Arial" w:cs="Arial" w:hint="cs"/>
          <w:color w:val="000000" w:themeColor="text1"/>
          <w:sz w:val="28"/>
          <w:szCs w:val="28"/>
          <w:rtl/>
        </w:rPr>
        <w:t>أ</w:t>
      </w:r>
      <w:r w:rsidRPr="00393759">
        <w:rPr>
          <w:rFonts w:ascii="Arial" w:hAnsi="Arial" w:cs="Arial"/>
          <w:color w:val="000000" w:themeColor="text1"/>
          <w:sz w:val="28"/>
          <w:szCs w:val="28"/>
          <w:rtl/>
        </w:rPr>
        <w:t xml:space="preserve">حكام البندين (1) و(2) بما يؤدي </w:t>
      </w:r>
      <w:r w:rsidR="00D1387E" w:rsidRPr="00393759">
        <w:rPr>
          <w:rFonts w:ascii="Arial" w:hAnsi="Arial" w:cs="Arial" w:hint="cs"/>
          <w:color w:val="000000" w:themeColor="text1"/>
          <w:sz w:val="28"/>
          <w:szCs w:val="28"/>
          <w:rtl/>
        </w:rPr>
        <w:t>إ</w:t>
      </w:r>
      <w:r w:rsidRPr="00393759">
        <w:rPr>
          <w:rFonts w:ascii="Arial" w:hAnsi="Arial" w:cs="Arial"/>
          <w:color w:val="000000" w:themeColor="text1"/>
          <w:sz w:val="28"/>
          <w:szCs w:val="28"/>
          <w:rtl/>
        </w:rPr>
        <w:t>لى إلزام أي دولة عضو بما يأتي:</w:t>
      </w:r>
    </w:p>
    <w:p w14:paraId="6974AFBD" w14:textId="77777777" w:rsidR="00AF17FC" w:rsidRPr="00393759" w:rsidRDefault="00AF17FC" w:rsidP="00557650">
      <w:pPr>
        <w:pStyle w:val="ListParagraph"/>
        <w:numPr>
          <w:ilvl w:val="1"/>
          <w:numId w:val="12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تنفيذ إجراءات إدارية مخالفة للأنظمة والممارسات الإدارية في تلك الدولة أو في دولة عضو أخرى.</w:t>
      </w:r>
    </w:p>
    <w:p w14:paraId="3C86C6D8" w14:textId="77777777" w:rsidR="00AF17FC" w:rsidRPr="00393759" w:rsidRDefault="00AF17FC" w:rsidP="00557650">
      <w:pPr>
        <w:pStyle w:val="ListParagraph"/>
        <w:numPr>
          <w:ilvl w:val="1"/>
          <w:numId w:val="12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lastRenderedPageBreak/>
        <w:t>تقديم معلومات لا يمكن الحصول عليها بموجب الأنظمة أو التعليمات الإدارية المعتادة في تلك الدولة أو في دولة عضو أخرى.</w:t>
      </w:r>
    </w:p>
    <w:p w14:paraId="19871680" w14:textId="4B7E8650" w:rsidR="00AF17FC" w:rsidRPr="00393759" w:rsidRDefault="00AF17FC" w:rsidP="00557650">
      <w:pPr>
        <w:pStyle w:val="ListParagraph"/>
        <w:numPr>
          <w:ilvl w:val="1"/>
          <w:numId w:val="12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تقديم معلومات من شأنها كشف أي سر يتعلق </w:t>
      </w:r>
      <w:proofErr w:type="gramStart"/>
      <w:r w:rsidRPr="00393759">
        <w:rPr>
          <w:rFonts w:ascii="Arial" w:hAnsi="Arial" w:cs="Arial"/>
          <w:color w:val="000000" w:themeColor="text1"/>
          <w:sz w:val="28"/>
          <w:szCs w:val="28"/>
          <w:rtl/>
        </w:rPr>
        <w:t>بالتجارة</w:t>
      </w:r>
      <w:proofErr w:type="gramEnd"/>
      <w:r w:rsidRPr="00393759">
        <w:rPr>
          <w:rFonts w:ascii="Arial" w:hAnsi="Arial" w:cs="Arial"/>
          <w:color w:val="000000" w:themeColor="text1"/>
          <w:sz w:val="28"/>
          <w:szCs w:val="28"/>
          <w:rtl/>
        </w:rPr>
        <w:t xml:space="preserve"> أو الأعمال أو الصناعة أو الأسرار التجارية أو المهنية أو العمليات التجارية أو معلومات قد يكون الكشف عنها مخالفاً للسياسة العامة (النظام العام).</w:t>
      </w:r>
    </w:p>
    <w:p w14:paraId="6E76F1A8" w14:textId="2908FB32" w:rsidR="00AF17FC" w:rsidRPr="00393759" w:rsidRDefault="002B4D8E" w:rsidP="00557650">
      <w:pPr>
        <w:pStyle w:val="ListParagraph"/>
        <w:numPr>
          <w:ilvl w:val="0"/>
          <w:numId w:val="12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إذا</w:t>
      </w:r>
      <w:r w:rsidR="00AF17FC" w:rsidRPr="00393759">
        <w:rPr>
          <w:rFonts w:ascii="Arial" w:hAnsi="Arial" w:cs="Arial"/>
          <w:color w:val="000000" w:themeColor="text1"/>
          <w:sz w:val="28"/>
          <w:szCs w:val="28"/>
          <w:rtl/>
        </w:rPr>
        <w:t xml:space="preserve"> طلبت دولة عضو معلومات بموجب هذه المادة، فعلى الدولة العضو الأخرى أن تستخدم إجراءاتها الخاصة بجمع المعلومات المطلوبة حتى وإن لم تكن تلك الدولة الأخرى في حاجة إليها لأغراضها الضريبية الخاصة بها. ويخضع الالتزام الوارد في الجملة السابقة للقيود الواردة في البند (3) غير أنه لا يجوز بأي حال من الأحوال تفسير هذه القيود على أنه يسمح لدولة عضو بالامتناع عن تقديم المعلومات </w:t>
      </w:r>
      <w:r w:rsidRPr="00393759">
        <w:rPr>
          <w:rFonts w:ascii="Arial" w:hAnsi="Arial" w:cs="Arial"/>
          <w:color w:val="000000" w:themeColor="text1"/>
          <w:sz w:val="28"/>
          <w:szCs w:val="28"/>
          <w:rtl/>
        </w:rPr>
        <w:t>لمجرد</w:t>
      </w:r>
      <w:r w:rsidR="00AF17FC" w:rsidRPr="00393759">
        <w:rPr>
          <w:rFonts w:ascii="Arial" w:hAnsi="Arial" w:cs="Arial"/>
          <w:color w:val="000000" w:themeColor="text1"/>
          <w:sz w:val="28"/>
          <w:szCs w:val="28"/>
          <w:rtl/>
        </w:rPr>
        <w:t xml:space="preserve"> انتفاء مصلحتها المحلية فيها.</w:t>
      </w:r>
    </w:p>
    <w:p w14:paraId="6421ACF8" w14:textId="1756EBED" w:rsidR="00AF17FC" w:rsidRPr="00393759" w:rsidRDefault="00AF17FC" w:rsidP="00557650">
      <w:pPr>
        <w:pStyle w:val="ListParagraph"/>
        <w:numPr>
          <w:ilvl w:val="0"/>
          <w:numId w:val="127"/>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لا يجوز بأي حال من الأحوال تفسير أحكام البند (3) على أنها تسمح لدولة متعاقدة بالامتناع عن تقديم المعلومات لمجرد أن المعلومات يحتفظ بها </w:t>
      </w:r>
      <w:proofErr w:type="gramStart"/>
      <w:r w:rsidRPr="00393759">
        <w:rPr>
          <w:rFonts w:ascii="Arial" w:hAnsi="Arial" w:cs="Arial"/>
          <w:color w:val="000000" w:themeColor="text1"/>
          <w:sz w:val="28"/>
          <w:szCs w:val="28"/>
          <w:rtl/>
        </w:rPr>
        <w:t>مصرف</w:t>
      </w:r>
      <w:proofErr w:type="gramEnd"/>
      <w:r w:rsidRPr="00393759">
        <w:rPr>
          <w:rFonts w:ascii="Arial" w:hAnsi="Arial" w:cs="Arial"/>
          <w:color w:val="000000" w:themeColor="text1"/>
          <w:sz w:val="28"/>
          <w:szCs w:val="28"/>
          <w:rtl/>
        </w:rPr>
        <w:t xml:space="preserve"> أو مؤسسة مالية أخرى أو شخص </w:t>
      </w:r>
      <w:r w:rsidR="00D1387E" w:rsidRPr="00393759">
        <w:rPr>
          <w:rFonts w:ascii="Arial" w:hAnsi="Arial" w:cs="Arial" w:hint="cs"/>
          <w:color w:val="000000" w:themeColor="text1"/>
          <w:sz w:val="28"/>
          <w:szCs w:val="28"/>
          <w:rtl/>
        </w:rPr>
        <w:t>مفوض</w:t>
      </w:r>
      <w:r w:rsidRPr="00393759">
        <w:rPr>
          <w:rFonts w:ascii="Arial" w:hAnsi="Arial" w:cs="Arial"/>
          <w:color w:val="000000" w:themeColor="text1"/>
          <w:sz w:val="28"/>
          <w:szCs w:val="28"/>
          <w:rtl/>
        </w:rPr>
        <w:t xml:space="preserve"> أو شخص يعمل بوكالة أو بصفة ائتمانية أو بسبب كونها مرتبطة بمصالح </w:t>
      </w:r>
      <w:r w:rsidR="006148B5" w:rsidRPr="00393759">
        <w:rPr>
          <w:rFonts w:ascii="Arial" w:hAnsi="Arial" w:cs="Arial"/>
          <w:color w:val="000000" w:themeColor="text1"/>
          <w:sz w:val="28"/>
          <w:szCs w:val="28"/>
          <w:rtl/>
        </w:rPr>
        <w:t>تتعلق بالملكية</w:t>
      </w:r>
      <w:r w:rsidRPr="00393759">
        <w:rPr>
          <w:rFonts w:ascii="Arial" w:hAnsi="Arial" w:cs="Arial"/>
          <w:color w:val="000000" w:themeColor="text1"/>
          <w:sz w:val="28"/>
          <w:szCs w:val="28"/>
          <w:rtl/>
        </w:rPr>
        <w:t xml:space="preserve"> في شخص ما.</w:t>
      </w:r>
    </w:p>
    <w:p w14:paraId="7AF59882" w14:textId="77777777" w:rsidR="00AF17FC" w:rsidRPr="00393759" w:rsidRDefault="00AF17FC" w:rsidP="000A7273">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(71)</w:t>
      </w:r>
    </w:p>
    <w:p w14:paraId="77B3B564" w14:textId="79D61574" w:rsidR="00D1387E" w:rsidRPr="00393759" w:rsidRDefault="00D1387E" w:rsidP="00D1387E">
      <w:pPr>
        <w:bidi/>
        <w:spacing w:after="0" w:line="480" w:lineRule="auto"/>
        <w:jc w:val="center"/>
        <w:rPr>
          <w:rFonts w:ascii="Arial" w:hAnsi="Arial" w:cs="Arial"/>
          <w:b/>
          <w:bCs/>
          <w:color w:val="000000" w:themeColor="text1"/>
          <w:sz w:val="28"/>
          <w:szCs w:val="28"/>
          <w:rtl/>
          <w:lang w:bidi="ar-BH"/>
        </w:rPr>
      </w:pPr>
      <w:r w:rsidRPr="00393759">
        <w:rPr>
          <w:rFonts w:ascii="Arial" w:hAnsi="Arial" w:cs="Arial" w:hint="cs"/>
          <w:b/>
          <w:bCs/>
          <w:color w:val="000000" w:themeColor="text1"/>
          <w:sz w:val="28"/>
          <w:szCs w:val="28"/>
          <w:rtl/>
          <w:lang w:bidi="ar-BH"/>
        </w:rPr>
        <w:t>نظام الخدمة الالكتروني</w:t>
      </w:r>
    </w:p>
    <w:p w14:paraId="3AE89B14" w14:textId="575B8EC1" w:rsidR="00AF17FC" w:rsidRPr="00393759" w:rsidRDefault="00AF17FC" w:rsidP="00557650">
      <w:pPr>
        <w:pStyle w:val="ListParagraph"/>
        <w:numPr>
          <w:ilvl w:val="0"/>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على كل دولة عضو استحداث نظام خدمة الكتروني لغايات الامتثال بالمتطلبات المتعلقة بالضريبة وعلى الأمانة العامة لمجلس التعاون لدول الخليج العربية اتخاذا التدابير اللازمة لإنشاء مركز معلومات ضريبي وتشغيل موقع او نظام الكتروني مركزي لمتابعة المعلومات المتعلقة بالتوريدات البي</w:t>
      </w:r>
      <w:r w:rsidR="00D1387E" w:rsidRPr="00393759">
        <w:rPr>
          <w:rFonts w:ascii="Arial" w:hAnsi="Arial" w:cs="Arial" w:hint="cs"/>
          <w:color w:val="000000" w:themeColor="text1"/>
          <w:sz w:val="28"/>
          <w:szCs w:val="28"/>
          <w:rtl/>
        </w:rPr>
        <w:t>ن</w:t>
      </w:r>
      <w:r w:rsidRPr="00393759">
        <w:rPr>
          <w:rFonts w:ascii="Arial" w:hAnsi="Arial" w:cs="Arial"/>
          <w:color w:val="000000" w:themeColor="text1"/>
          <w:sz w:val="28"/>
          <w:szCs w:val="28"/>
          <w:rtl/>
        </w:rPr>
        <w:t>ية وتبادل هذه المعلومات بين الجهات الضريبية المختصة في الدول الأعضاء، على أن يتضمن الموقع أو النظام الالكتروني التابع لمركز المعلومات الضريبي على الأقل على المعلومات الآتية:</w:t>
      </w:r>
    </w:p>
    <w:p w14:paraId="08921ED1" w14:textId="77777777" w:rsidR="00AF17FC" w:rsidRPr="00393759" w:rsidRDefault="00AF17FC" w:rsidP="00557650">
      <w:pPr>
        <w:pStyle w:val="ListParagraph"/>
        <w:numPr>
          <w:ilvl w:val="1"/>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lastRenderedPageBreak/>
        <w:t>رقم التعريف الضريبي لكل من المورد والعميل.</w:t>
      </w:r>
    </w:p>
    <w:p w14:paraId="68B4F584" w14:textId="77777777" w:rsidR="00AF17FC" w:rsidRPr="00393759" w:rsidRDefault="00AF17FC" w:rsidP="00557650">
      <w:pPr>
        <w:pStyle w:val="ListParagraph"/>
        <w:numPr>
          <w:ilvl w:val="1"/>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رقم الفاتورة الضريبية وتاريخها.</w:t>
      </w:r>
    </w:p>
    <w:p w14:paraId="013BAEA3" w14:textId="3AE86976" w:rsidR="00AF17FC" w:rsidRPr="00393759" w:rsidRDefault="00AF17FC" w:rsidP="00557650">
      <w:pPr>
        <w:pStyle w:val="ListParagraph"/>
        <w:numPr>
          <w:ilvl w:val="1"/>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وصف المعاملة.</w:t>
      </w:r>
    </w:p>
    <w:p w14:paraId="69A742FB" w14:textId="166DF835" w:rsidR="00AF17FC" w:rsidRPr="00393759" w:rsidRDefault="00AF17FC" w:rsidP="00557650">
      <w:pPr>
        <w:pStyle w:val="ListParagraph"/>
        <w:numPr>
          <w:ilvl w:val="1"/>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مقابل المعاملة.</w:t>
      </w:r>
    </w:p>
    <w:p w14:paraId="50C197FC" w14:textId="77777777" w:rsidR="00AF17FC" w:rsidRPr="00393759" w:rsidRDefault="00AF17FC" w:rsidP="00557650">
      <w:pPr>
        <w:pStyle w:val="ListParagraph"/>
        <w:numPr>
          <w:ilvl w:val="0"/>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في حال تطابق المعلومات المسجلة من قبل كل من المورد والعميل، يمنح كل منهما رقم تأكيد يجب الاحتفاظ به لغايات التدقيق من قبل الجهة الضريبية المختصة والتأكد من تطابق هذه المعلومات مع تلك المقدمة في الاقرارات الضريبية وغيرها من المعلومات ذات الصلة المقدمة عملاً بأحكام هذه الاتفاقية.</w:t>
      </w:r>
    </w:p>
    <w:p w14:paraId="2DF08D11" w14:textId="0FE19586" w:rsidR="00AF17FC" w:rsidRPr="00393759" w:rsidRDefault="00AF17FC" w:rsidP="00557650">
      <w:pPr>
        <w:pStyle w:val="ListParagraph"/>
        <w:numPr>
          <w:ilvl w:val="0"/>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 xml:space="preserve">يجب أن يكون النظام موثوق وآمن ولا يسمح </w:t>
      </w:r>
      <w:r w:rsidR="00D1387E" w:rsidRPr="00393759">
        <w:rPr>
          <w:rFonts w:ascii="Arial" w:hAnsi="Arial" w:cs="Arial" w:hint="cs"/>
          <w:color w:val="000000" w:themeColor="text1"/>
          <w:sz w:val="28"/>
          <w:szCs w:val="28"/>
          <w:rtl/>
        </w:rPr>
        <w:t>لل</w:t>
      </w:r>
      <w:r w:rsidRPr="00393759">
        <w:rPr>
          <w:rFonts w:ascii="Arial" w:hAnsi="Arial" w:cs="Arial"/>
          <w:color w:val="000000" w:themeColor="text1"/>
          <w:sz w:val="28"/>
          <w:szCs w:val="28"/>
          <w:rtl/>
        </w:rPr>
        <w:t>مورد أو العميل الوصول إلى أي بيانات غير تلك المتاح له الاطلاع عليها.</w:t>
      </w:r>
    </w:p>
    <w:p w14:paraId="00609BF2" w14:textId="7FDEEB50" w:rsidR="00AF17FC" w:rsidRPr="00393759" w:rsidRDefault="00AF17FC" w:rsidP="00557650">
      <w:pPr>
        <w:pStyle w:val="ListParagraph"/>
        <w:numPr>
          <w:ilvl w:val="0"/>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يحق للجهة الضريبية المختصة في كل دولة عضو الوصول إلى المعلومات المتعلقة بالتوريدات البي</w:t>
      </w:r>
      <w:r w:rsidR="00D1387E" w:rsidRPr="00393759">
        <w:rPr>
          <w:rFonts w:ascii="Arial" w:hAnsi="Arial" w:cs="Arial" w:hint="cs"/>
          <w:color w:val="000000" w:themeColor="text1"/>
          <w:sz w:val="28"/>
          <w:szCs w:val="28"/>
          <w:rtl/>
        </w:rPr>
        <w:t>ن</w:t>
      </w:r>
      <w:r w:rsidRPr="00393759">
        <w:rPr>
          <w:rFonts w:ascii="Arial" w:hAnsi="Arial" w:cs="Arial"/>
          <w:color w:val="000000" w:themeColor="text1"/>
          <w:sz w:val="28"/>
          <w:szCs w:val="28"/>
          <w:rtl/>
        </w:rPr>
        <w:t>ية التي تمت بين خاضعين للضريبة مسجلين لغايات الضريبة.</w:t>
      </w:r>
    </w:p>
    <w:p w14:paraId="154B536E" w14:textId="77777777" w:rsidR="00AF17FC" w:rsidRPr="00393759" w:rsidRDefault="00AF17FC" w:rsidP="00557650">
      <w:pPr>
        <w:pStyle w:val="ListParagraph"/>
        <w:numPr>
          <w:ilvl w:val="0"/>
          <w:numId w:val="128"/>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يتيح النظام متابعة اثبات انتقال السلع الى بلد المقصد النهائي.</w:t>
      </w:r>
    </w:p>
    <w:p w14:paraId="05CC6581"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(72)</w:t>
      </w:r>
    </w:p>
    <w:p w14:paraId="0D5EACBC"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التعاون بين الدول الأعضاء.</w:t>
      </w:r>
    </w:p>
    <w:p w14:paraId="04156E0A" w14:textId="25F669FB" w:rsidR="00AF17FC" w:rsidRPr="00393759" w:rsidRDefault="00AF17FC" w:rsidP="00557650">
      <w:pPr>
        <w:pStyle w:val="ListParagraph"/>
        <w:numPr>
          <w:ilvl w:val="0"/>
          <w:numId w:val="12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للدول الأعضاء، باقتراح ترفعه الأمانة العامة لدول مجلس التعاون الى اللجنة الوزارية، اتخاذ التدابير اللازمة المتعلقة بالتعاون الإداري بينها، وخصوصا</w:t>
      </w:r>
      <w:r w:rsidR="00D1387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في المجالات الآتية:</w:t>
      </w:r>
    </w:p>
    <w:p w14:paraId="452B3514" w14:textId="77777777" w:rsidR="00AF17FC" w:rsidRPr="00393759" w:rsidRDefault="00AF17FC" w:rsidP="00557650">
      <w:pPr>
        <w:pStyle w:val="ListParagraph"/>
        <w:numPr>
          <w:ilvl w:val="1"/>
          <w:numId w:val="12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تبادل المعلومات اللازمة لغايات تحديد صحة الضريبة بناء على طلب كل دولة عضو.</w:t>
      </w:r>
    </w:p>
    <w:p w14:paraId="25A01C30" w14:textId="77777777" w:rsidR="00AF17FC" w:rsidRPr="00393759" w:rsidRDefault="00AF17FC" w:rsidP="00557650">
      <w:pPr>
        <w:pStyle w:val="ListParagraph"/>
        <w:numPr>
          <w:ilvl w:val="1"/>
          <w:numId w:val="12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الاتفاق على إجراء عمليات تدقيق متزامنة والمشاركة في عمليات تدقيق تقوم بها أي دولة عضو بناء على موافقة الدول المعنية.</w:t>
      </w:r>
    </w:p>
    <w:p w14:paraId="0A6613EA" w14:textId="0F7C7A9F" w:rsidR="00AF17FC" w:rsidRPr="00393759" w:rsidRDefault="00AF17FC" w:rsidP="00557650">
      <w:pPr>
        <w:pStyle w:val="ListParagraph"/>
        <w:numPr>
          <w:ilvl w:val="1"/>
          <w:numId w:val="12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المساعدة في تحصيل الضريبة واتخاذ التدابير اللازمة المرتبطة بالتحصيل.</w:t>
      </w:r>
    </w:p>
    <w:p w14:paraId="0916AD83" w14:textId="6781A107" w:rsidR="00AF17FC" w:rsidRPr="00393759" w:rsidRDefault="00AF17FC" w:rsidP="00557650">
      <w:pPr>
        <w:pStyle w:val="ListParagraph"/>
        <w:numPr>
          <w:ilvl w:val="0"/>
          <w:numId w:val="129"/>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lastRenderedPageBreak/>
        <w:t>مع مراعاة أحكام الاتفاقيات الدولية التي تكون الدولة العضو طرفاً فيها</w:t>
      </w:r>
      <w:r w:rsidR="00D1387E"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يجب على كل دولة عضو أن تلزم موظفيها بعدم الإفشاء أو استعمال المعلومات التي حصلوا عليها في سياق عملها من دولة عضو أخرى غير مرتبطة بتنفيذ مهامهم. ولكل دولة عضو تحديد العقوبات المطبقة في حال المخالفة.</w:t>
      </w:r>
    </w:p>
    <w:p w14:paraId="460B223A" w14:textId="77777777" w:rsidR="00AF17FC" w:rsidRPr="00393759" w:rsidRDefault="00AF17FC" w:rsidP="00BF2724">
      <w:pPr>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t>الباب الثالث عشر</w:t>
      </w:r>
    </w:p>
    <w:p w14:paraId="342CE848"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الأحكام الانتقالية</w:t>
      </w:r>
    </w:p>
    <w:p w14:paraId="39D7EA7F"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(73)</w:t>
      </w:r>
    </w:p>
    <w:p w14:paraId="2B4BE9E6"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على كل دولة عضو أن تنص في القانون المحلي على أحكام انتقالية تراعي على الأقل الجوانب الاتية:</w:t>
      </w:r>
    </w:p>
    <w:p w14:paraId="1A58D547" w14:textId="77777777" w:rsidR="00AF17FC" w:rsidRPr="00393759" w:rsidRDefault="00AF17FC" w:rsidP="00557650">
      <w:pPr>
        <w:pStyle w:val="ListParagraph"/>
        <w:numPr>
          <w:ilvl w:val="0"/>
          <w:numId w:val="13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تستحق الضريبة على التوريدات السلع والخدمات وعلى استيراد السلع من تاريخ نفاذ القانون المحلي في الدولة العضو.</w:t>
      </w:r>
    </w:p>
    <w:p w14:paraId="5CFACB86" w14:textId="77777777" w:rsidR="00AF17FC" w:rsidRPr="00393759" w:rsidRDefault="00AF17FC" w:rsidP="00557650">
      <w:pPr>
        <w:pStyle w:val="ListParagraph"/>
        <w:numPr>
          <w:ilvl w:val="0"/>
          <w:numId w:val="13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تحدد كل دولة عضو مهل تسجيل الخاضعين للضريبة الملزمين بالتسجيل بتاريخ نفاذ القانون المحلي.</w:t>
      </w:r>
    </w:p>
    <w:p w14:paraId="1C5EBF81" w14:textId="77777777" w:rsidR="00AF17FC" w:rsidRPr="00393759" w:rsidRDefault="00AF17FC" w:rsidP="00557650">
      <w:pPr>
        <w:pStyle w:val="ListParagraph"/>
        <w:numPr>
          <w:ilvl w:val="0"/>
          <w:numId w:val="13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بالرغم من أي نص آخر في هذه الاتفاقية، وفي حال تم إصدار فاتورة أو سداد المقابل قبل تاريخ نفاذ القانون المحلي أو قبل تاريخ التسجيل، وتم التوريد بعد هذا التاريخ لكل دولة عضو تجاهل تاريخ الفاتورة أو السداد واعتبار تاريخ استحقاق الضريبة واقعاً بتاريخ التوريد.</w:t>
      </w:r>
    </w:p>
    <w:p w14:paraId="79E579F2" w14:textId="18B6A3D8" w:rsidR="00AF17FC" w:rsidRPr="00393759" w:rsidRDefault="00AF17FC" w:rsidP="00557650">
      <w:pPr>
        <w:pStyle w:val="ListParagraph"/>
        <w:numPr>
          <w:ilvl w:val="0"/>
          <w:numId w:val="13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تسري أحكام البند الثالث من هذه المادة على التوريدات البي</w:t>
      </w:r>
      <w:r w:rsidR="00D1387E" w:rsidRPr="00393759">
        <w:rPr>
          <w:rFonts w:ascii="Arial" w:hAnsi="Arial" w:cs="Arial" w:hint="cs"/>
          <w:color w:val="000000" w:themeColor="text1"/>
          <w:sz w:val="28"/>
          <w:szCs w:val="28"/>
          <w:rtl/>
        </w:rPr>
        <w:t>ن</w:t>
      </w:r>
      <w:r w:rsidRPr="00393759">
        <w:rPr>
          <w:rFonts w:ascii="Arial" w:hAnsi="Arial" w:cs="Arial"/>
          <w:color w:val="000000" w:themeColor="text1"/>
          <w:sz w:val="28"/>
          <w:szCs w:val="28"/>
          <w:rtl/>
        </w:rPr>
        <w:t>ية التي تتم بين مورد خاضع للضريبة مقيم في دولة عضو وعميل في دولة عضو أخرى.</w:t>
      </w:r>
    </w:p>
    <w:p w14:paraId="7384410E" w14:textId="600E3EA4" w:rsidR="00AF17FC" w:rsidRPr="00393759" w:rsidRDefault="00AF17FC" w:rsidP="00557650">
      <w:pPr>
        <w:pStyle w:val="ListParagraph"/>
        <w:numPr>
          <w:ilvl w:val="0"/>
          <w:numId w:val="130"/>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فيما يتعلق بالتوريدات المستمرة التي يتم تنفيذها جزئياً قبل تاريخ نفاذ القانون المحلي أو قبل تاريخ التسجيل، وجزئياً بعد هذا التاريخ</w:t>
      </w:r>
      <w:r w:rsidR="00375876" w:rsidRPr="00393759">
        <w:rPr>
          <w:rFonts w:ascii="Arial" w:hAnsi="Arial" w:cs="Arial" w:hint="cs"/>
          <w:color w:val="000000" w:themeColor="text1"/>
          <w:sz w:val="28"/>
          <w:szCs w:val="28"/>
          <w:rtl/>
        </w:rPr>
        <w:t>،</w:t>
      </w:r>
      <w:r w:rsidRPr="00393759">
        <w:rPr>
          <w:rFonts w:ascii="Arial" w:hAnsi="Arial" w:cs="Arial"/>
          <w:color w:val="000000" w:themeColor="text1"/>
          <w:sz w:val="28"/>
          <w:szCs w:val="28"/>
          <w:rtl/>
        </w:rPr>
        <w:t xml:space="preserve"> لا تستحق الضريبة على الجزء الذي ينفذ قبل تاريخ النفاذ أو التسجيل.</w:t>
      </w:r>
    </w:p>
    <w:p w14:paraId="33C0B7F0"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lastRenderedPageBreak/>
        <w:t>الباب الرابع عشر</w:t>
      </w:r>
    </w:p>
    <w:p w14:paraId="035D43CA"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الاعتراضات والطعون</w:t>
      </w:r>
    </w:p>
    <w:p w14:paraId="2BFE4871"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(74)</w:t>
      </w:r>
    </w:p>
    <w:p w14:paraId="552DE965" w14:textId="77777777" w:rsidR="00AF17FC" w:rsidRPr="00393759" w:rsidRDefault="00AF17FC" w:rsidP="005D77F6">
      <w:pPr>
        <w:keepNext/>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الاعتراضات والطعون</w:t>
      </w:r>
    </w:p>
    <w:p w14:paraId="5D5FB96E" w14:textId="77777777" w:rsidR="00AF17FC" w:rsidRPr="00393759" w:rsidRDefault="00AF17FC" w:rsidP="005D77F6">
      <w:pPr>
        <w:keepNext/>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تحدد كل دولة عضو شروط وضوابط الاعتراض على قرارات الجهة الضريبية المختصة، ويشمل ذلك حق اللجوء إلى المحاكم المحلية المختصة في كل دولة عضو.</w:t>
      </w:r>
    </w:p>
    <w:p w14:paraId="3C59A6D3" w14:textId="77777777" w:rsidR="00AF17FC" w:rsidRPr="00393759" w:rsidRDefault="00AF17FC" w:rsidP="00BF2724">
      <w:pPr>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t>الباب الخامس عشر</w:t>
      </w:r>
    </w:p>
    <w:p w14:paraId="5661BBC7" w14:textId="77777777" w:rsidR="00AF17FC" w:rsidRPr="00393759" w:rsidRDefault="00AF17FC" w:rsidP="00BF2724">
      <w:pPr>
        <w:bidi/>
        <w:spacing w:after="0" w:line="480" w:lineRule="auto"/>
        <w:jc w:val="center"/>
        <w:rPr>
          <w:rFonts w:ascii="Arial" w:hAnsi="Arial" w:cs="Arial"/>
          <w:b/>
          <w:bCs/>
          <w:color w:val="000000" w:themeColor="text1"/>
          <w:sz w:val="28"/>
          <w:szCs w:val="28"/>
          <w:rtl/>
        </w:rPr>
      </w:pPr>
      <w:r w:rsidRPr="00393759">
        <w:rPr>
          <w:rFonts w:ascii="Arial" w:hAnsi="Arial" w:cs="Arial"/>
          <w:b/>
          <w:bCs/>
          <w:color w:val="000000" w:themeColor="text1"/>
          <w:sz w:val="28"/>
          <w:szCs w:val="28"/>
          <w:rtl/>
        </w:rPr>
        <w:t>الأحكام الختامية</w:t>
      </w:r>
    </w:p>
    <w:p w14:paraId="7E6D93EF"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(75)</w:t>
      </w:r>
    </w:p>
    <w:p w14:paraId="392E06A5" w14:textId="41BC8F04" w:rsidR="00375876" w:rsidRPr="00393759" w:rsidRDefault="00375876" w:rsidP="00375876">
      <w:pPr>
        <w:bidi/>
        <w:spacing w:after="0" w:line="480" w:lineRule="auto"/>
        <w:jc w:val="center"/>
        <w:rPr>
          <w:rFonts w:ascii="Arial" w:hAnsi="Arial" w:cs="Arial"/>
          <w:b/>
          <w:bCs/>
          <w:color w:val="000000" w:themeColor="text1"/>
          <w:sz w:val="28"/>
          <w:szCs w:val="28"/>
          <w:rtl/>
          <w:lang w:bidi="ar-BH"/>
        </w:rPr>
      </w:pPr>
      <w:r w:rsidRPr="00393759">
        <w:rPr>
          <w:rFonts w:ascii="Arial" w:hAnsi="Arial" w:cs="Arial" w:hint="cs"/>
          <w:b/>
          <w:bCs/>
          <w:color w:val="000000" w:themeColor="text1"/>
          <w:sz w:val="28"/>
          <w:szCs w:val="28"/>
          <w:rtl/>
          <w:lang w:bidi="ar-BH"/>
        </w:rPr>
        <w:t>تفسير الاتفاقية</w:t>
      </w:r>
    </w:p>
    <w:p w14:paraId="4CD14570"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تختص اللجنة الوزارية بالنظر في المسائل المتعلقة بتطبيق وتفسير هذه الاتفاقية وتكون قراراتها ملزمة للدول الأعضاء.</w:t>
      </w:r>
    </w:p>
    <w:p w14:paraId="1361BF38"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(76)</w:t>
      </w:r>
    </w:p>
    <w:p w14:paraId="27F17F8B"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حل النزاعات</w:t>
      </w:r>
    </w:p>
    <w:p w14:paraId="76B6B3CF"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 xml:space="preserve">تعمل الدول الأعضاء على تسوية أي نزاع ينشأ بينها بشأن هذه الاتفاقية بالطرق الودية، ولها وباتفاقها </w:t>
      </w:r>
      <w:proofErr w:type="gramStart"/>
      <w:r w:rsidRPr="00393759">
        <w:rPr>
          <w:rFonts w:ascii="Arial" w:hAnsi="Arial" w:cs="Arial"/>
          <w:color w:val="000000" w:themeColor="text1"/>
          <w:sz w:val="28"/>
          <w:szCs w:val="28"/>
          <w:rtl/>
        </w:rPr>
        <w:t>اذا</w:t>
      </w:r>
      <w:proofErr w:type="gramEnd"/>
      <w:r w:rsidRPr="00393759">
        <w:rPr>
          <w:rFonts w:ascii="Arial" w:hAnsi="Arial" w:cs="Arial"/>
          <w:color w:val="000000" w:themeColor="text1"/>
          <w:sz w:val="28"/>
          <w:szCs w:val="28"/>
          <w:rtl/>
        </w:rPr>
        <w:t xml:space="preserve"> تعذر تسويته طبقا لما تقدم عرض النزاع على التحكيم وفق لقواعد التحكيم التي يتفق عليها.</w:t>
      </w:r>
    </w:p>
    <w:p w14:paraId="5A1D14DE"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(77)</w:t>
      </w:r>
    </w:p>
    <w:p w14:paraId="28B66E7A"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التعديلات</w:t>
      </w:r>
    </w:p>
    <w:p w14:paraId="79B91263" w14:textId="77777777"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t>يجوز بعد موافقة جميع الدول الأعضاء، وبناءً على اقتراح أي منها تعديل هذه الاتفاقية، ويخضع نفاذ التعديل لذات الإجراءات المنصوص عليها في المادة (78) من هذه الاتفاقية.</w:t>
      </w:r>
    </w:p>
    <w:p w14:paraId="4C035886"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المادة (78)</w:t>
      </w:r>
    </w:p>
    <w:p w14:paraId="3767F08F" w14:textId="77777777" w:rsidR="00AF17FC" w:rsidRPr="00393759" w:rsidRDefault="00AF17FC" w:rsidP="00BF2724">
      <w:pPr>
        <w:bidi/>
        <w:spacing w:after="0" w:line="480" w:lineRule="auto"/>
        <w:jc w:val="center"/>
        <w:rPr>
          <w:rFonts w:ascii="Arial" w:hAnsi="Arial" w:cs="Arial"/>
          <w:b/>
          <w:bCs/>
          <w:color w:val="000000" w:themeColor="text1"/>
          <w:sz w:val="28"/>
          <w:szCs w:val="28"/>
          <w:rtl/>
          <w:lang w:bidi="ar-BH"/>
        </w:rPr>
      </w:pPr>
      <w:r w:rsidRPr="00393759">
        <w:rPr>
          <w:rFonts w:ascii="Arial" w:hAnsi="Arial" w:cs="Arial"/>
          <w:b/>
          <w:bCs/>
          <w:color w:val="000000" w:themeColor="text1"/>
          <w:sz w:val="28"/>
          <w:szCs w:val="28"/>
          <w:rtl/>
          <w:lang w:bidi="ar-BH"/>
        </w:rPr>
        <w:t>النفاذ</w:t>
      </w:r>
    </w:p>
    <w:p w14:paraId="29847CA9" w14:textId="79C7725A" w:rsidR="00AF17FC" w:rsidRPr="00393759" w:rsidRDefault="00AF17FC" w:rsidP="00ED012F">
      <w:pPr>
        <w:bidi/>
        <w:spacing w:after="0" w:line="480" w:lineRule="auto"/>
        <w:rPr>
          <w:rFonts w:ascii="Arial" w:hAnsi="Arial" w:cs="Arial"/>
          <w:color w:val="000000" w:themeColor="text1"/>
          <w:sz w:val="28"/>
          <w:szCs w:val="28"/>
          <w:rtl/>
        </w:rPr>
      </w:pPr>
      <w:r w:rsidRPr="00393759">
        <w:rPr>
          <w:rFonts w:ascii="Arial" w:hAnsi="Arial" w:cs="Arial"/>
          <w:color w:val="000000" w:themeColor="text1"/>
          <w:sz w:val="28"/>
          <w:szCs w:val="28"/>
          <w:rtl/>
        </w:rPr>
        <w:lastRenderedPageBreak/>
        <w:t>تقر هذه الاتفاقية من قبل المجلس الأعلى وتصادق عليها الدول الأعضاء وفقا لإجراءاتها الدستورية.</w:t>
      </w:r>
    </w:p>
    <w:p w14:paraId="5AAF29A6" w14:textId="77777777" w:rsidR="00AF17FC" w:rsidRPr="00393759" w:rsidRDefault="00AF17FC" w:rsidP="00557650">
      <w:pPr>
        <w:pStyle w:val="ListParagraph"/>
        <w:numPr>
          <w:ilvl w:val="0"/>
          <w:numId w:val="131"/>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تعتبر الاتفاقية نافذة اعتباراً من إيداع وثيقة تصديق الدولة الثانية لدى الأمانة العامة لدول مجلس التعاون لدول الخليج العربية.</w:t>
      </w:r>
    </w:p>
    <w:p w14:paraId="0CDD9F5F" w14:textId="77777777" w:rsidR="00AF17FC" w:rsidRPr="00393759" w:rsidRDefault="00AF17FC" w:rsidP="00557650">
      <w:pPr>
        <w:pStyle w:val="ListParagraph"/>
        <w:numPr>
          <w:ilvl w:val="0"/>
          <w:numId w:val="131"/>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تعمل كل دولة عضو على اتخاذ الإجراءات الداخلية لإصدار القانون المحلي بهدف وضع أحكام الاتفاقية حيز التنفيذ بما فيها وضع السياسات والإجراءات اللازمة لتطبيق الضريبة بما لا يتعارض مع أحكام هذه الاتفاقية.</w:t>
      </w:r>
    </w:p>
    <w:p w14:paraId="2D37BFBA" w14:textId="77777777" w:rsidR="00AF17FC" w:rsidRPr="00393759" w:rsidRDefault="00AF17FC" w:rsidP="00557650">
      <w:pPr>
        <w:pStyle w:val="ListParagraph"/>
        <w:numPr>
          <w:ilvl w:val="0"/>
          <w:numId w:val="131"/>
        </w:numPr>
        <w:bidi/>
        <w:spacing w:after="0" w:line="480" w:lineRule="auto"/>
        <w:rPr>
          <w:rFonts w:ascii="Arial" w:hAnsi="Arial" w:cs="Arial"/>
          <w:color w:val="000000" w:themeColor="text1"/>
          <w:sz w:val="28"/>
          <w:szCs w:val="28"/>
        </w:rPr>
      </w:pPr>
      <w:r w:rsidRPr="00393759">
        <w:rPr>
          <w:rFonts w:ascii="Arial" w:hAnsi="Arial" w:cs="Arial"/>
          <w:color w:val="000000" w:themeColor="text1"/>
          <w:sz w:val="28"/>
          <w:szCs w:val="28"/>
          <w:rtl/>
        </w:rPr>
        <w:t>تعد كل دولة عضو لم تطبق قانونها المحلي خارج نطاق تطبيق هذه الاتفاقية الى حين تاريخ نفاذ قانونها المحلي.</w:t>
      </w:r>
    </w:p>
    <w:p w14:paraId="74D31C99" w14:textId="77777777" w:rsidR="00557650" w:rsidRPr="00393759" w:rsidRDefault="00557650" w:rsidP="00557650">
      <w:pPr>
        <w:bidi/>
        <w:spacing w:after="0" w:line="480" w:lineRule="auto"/>
        <w:ind w:left="360"/>
        <w:rPr>
          <w:rFonts w:ascii="Arial" w:hAnsi="Arial" w:cs="Arial"/>
          <w:color w:val="000000" w:themeColor="text1"/>
          <w:sz w:val="28"/>
          <w:szCs w:val="28"/>
          <w:rtl/>
          <w:lang w:bidi="ar-BH"/>
        </w:rPr>
      </w:pPr>
    </w:p>
    <w:p w14:paraId="45C0489B" w14:textId="39AB1F0E" w:rsidR="00415C8E" w:rsidRPr="00393759" w:rsidRDefault="00AF17FC" w:rsidP="00557650">
      <w:pPr>
        <w:bidi/>
        <w:spacing w:after="0" w:line="480" w:lineRule="auto"/>
        <w:ind w:left="360"/>
        <w:rPr>
          <w:rFonts w:ascii="Arial" w:hAnsi="Arial" w:cs="Arial"/>
          <w:color w:val="000000" w:themeColor="text1"/>
          <w:sz w:val="28"/>
          <w:szCs w:val="28"/>
          <w:rtl/>
          <w:lang w:bidi="ar-BH"/>
        </w:rPr>
      </w:pPr>
      <w:r w:rsidRPr="00393759">
        <w:rPr>
          <w:rFonts w:ascii="Arial" w:hAnsi="Arial" w:cs="Arial"/>
          <w:color w:val="000000" w:themeColor="text1"/>
          <w:sz w:val="28"/>
          <w:szCs w:val="28"/>
          <w:rtl/>
          <w:lang w:bidi="ar-BH"/>
        </w:rPr>
        <w:t>حررت هذه الاتفاقية باللغة العربية بتاريخ 27/2/1438هــ، الموافق 27/11/2016م، من أصل واحد يودع لدى الأمانة العامة لمجلس التعاون لدول الخليج العربية وتسلم نسخة منه مطابقة للأصل لكل دولة عضو طرف في هذه الاتفاقية.</w:t>
      </w:r>
    </w:p>
    <w:p w14:paraId="779D7F97" w14:textId="77777777" w:rsidR="00867633" w:rsidRPr="00393759" w:rsidRDefault="00867633" w:rsidP="00867633">
      <w:pPr>
        <w:bidi/>
        <w:spacing w:after="0" w:line="480" w:lineRule="auto"/>
        <w:ind w:left="360"/>
        <w:jc w:val="center"/>
        <w:rPr>
          <w:rFonts w:ascii="Arial" w:hAnsi="Arial" w:cs="Arial"/>
          <w:color w:val="000000" w:themeColor="text1"/>
          <w:sz w:val="28"/>
          <w:szCs w:val="28"/>
          <w:lang w:bidi="ar-BH"/>
        </w:rPr>
      </w:pPr>
    </w:p>
    <w:sectPr w:rsidR="00867633" w:rsidRPr="00393759" w:rsidSect="009B0170">
      <w:pgSz w:w="11906" w:h="16838"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ultan normal">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FCA"/>
    <w:multiLevelType w:val="hybridMultilevel"/>
    <w:tmpl w:val="C03A25A6"/>
    <w:lvl w:ilvl="0" w:tplc="61EC226A">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7772FB"/>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36E3B46"/>
    <w:multiLevelType w:val="hybridMultilevel"/>
    <w:tmpl w:val="14FAF9EC"/>
    <w:lvl w:ilvl="0" w:tplc="82348C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041AD"/>
    <w:multiLevelType w:val="hybridMultilevel"/>
    <w:tmpl w:val="99EA3508"/>
    <w:lvl w:ilvl="0" w:tplc="FD1E34B6">
      <w:start w:val="8"/>
      <w:numFmt w:val="arabicAlpha"/>
      <w:lvlText w:val="%1."/>
      <w:lvlJc w:val="left"/>
      <w:pPr>
        <w:ind w:left="1080" w:hanging="360"/>
      </w:pPr>
      <w:rPr>
        <w:rFonts w:hint="default"/>
        <w:color w:val="auto"/>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BC2755"/>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62A2C1B"/>
    <w:multiLevelType w:val="hybridMultilevel"/>
    <w:tmpl w:val="B9CEADA8"/>
    <w:lvl w:ilvl="0" w:tplc="AED49EB2">
      <w:start w:val="8"/>
      <w:numFmt w:val="arabicAlpha"/>
      <w:lvlText w:val="%1."/>
      <w:lvlJc w:val="left"/>
      <w:pPr>
        <w:ind w:left="2160" w:hanging="360"/>
      </w:pPr>
      <w:rPr>
        <w:rFonts w:hint="default"/>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78062BD"/>
    <w:multiLevelType w:val="hybridMultilevel"/>
    <w:tmpl w:val="39B093AA"/>
    <w:lvl w:ilvl="0" w:tplc="9F40C78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D6CFC"/>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B9A335E"/>
    <w:multiLevelType w:val="hybridMultilevel"/>
    <w:tmpl w:val="9AB80214"/>
    <w:lvl w:ilvl="0" w:tplc="AF8AB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00755A"/>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0D26E85"/>
    <w:multiLevelType w:val="hybridMultilevel"/>
    <w:tmpl w:val="D9EE1CBC"/>
    <w:lvl w:ilvl="0" w:tplc="537E88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D73B6"/>
    <w:multiLevelType w:val="hybridMultilevel"/>
    <w:tmpl w:val="9AF64990"/>
    <w:lvl w:ilvl="0" w:tplc="5F44405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1E22F10"/>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255096A"/>
    <w:multiLevelType w:val="hybridMultilevel"/>
    <w:tmpl w:val="1C368918"/>
    <w:lvl w:ilvl="0" w:tplc="D0C0099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5D2F72"/>
    <w:multiLevelType w:val="hybridMultilevel"/>
    <w:tmpl w:val="50240C64"/>
    <w:lvl w:ilvl="0" w:tplc="2ED4FB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E80826"/>
    <w:multiLevelType w:val="hybridMultilevel"/>
    <w:tmpl w:val="AD9CA540"/>
    <w:lvl w:ilvl="0" w:tplc="4D22A2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1A2BB6"/>
    <w:multiLevelType w:val="hybridMultilevel"/>
    <w:tmpl w:val="C742AD5E"/>
    <w:lvl w:ilvl="0" w:tplc="9ACC03C6">
      <w:start w:val="1"/>
      <w:numFmt w:val="arabicAlpha"/>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446F1D"/>
    <w:multiLevelType w:val="hybridMultilevel"/>
    <w:tmpl w:val="B7F60E2A"/>
    <w:lvl w:ilvl="0" w:tplc="4F82AE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8A6995"/>
    <w:multiLevelType w:val="hybridMultilevel"/>
    <w:tmpl w:val="E85A5198"/>
    <w:lvl w:ilvl="0" w:tplc="DA98B4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611B40"/>
    <w:multiLevelType w:val="hybridMultilevel"/>
    <w:tmpl w:val="DEE47738"/>
    <w:lvl w:ilvl="0" w:tplc="DEB67D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2618DF"/>
    <w:multiLevelType w:val="hybridMultilevel"/>
    <w:tmpl w:val="044C58AC"/>
    <w:lvl w:ilvl="0" w:tplc="8E36590E">
      <w:start w:val="5"/>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9B727D8"/>
    <w:multiLevelType w:val="multilevel"/>
    <w:tmpl w:val="E8709BB4"/>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A5B5106"/>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1CAE02F2"/>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D3E153E"/>
    <w:multiLevelType w:val="multilevel"/>
    <w:tmpl w:val="FD1E0CD4"/>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E7C2AB0"/>
    <w:multiLevelType w:val="hybridMultilevel"/>
    <w:tmpl w:val="326A762E"/>
    <w:lvl w:ilvl="0" w:tplc="D6C8748C">
      <w:start w:val="1"/>
      <w:numFmt w:val="decimal"/>
      <w:lvlText w:val="%1-"/>
      <w:lvlJc w:val="left"/>
      <w:pPr>
        <w:ind w:left="720" w:hanging="360"/>
      </w:pPr>
      <w:rPr>
        <w:rFonts w:hint="default"/>
      </w:rPr>
    </w:lvl>
    <w:lvl w:ilvl="1" w:tplc="08F02B50">
      <w:start w:val="1"/>
      <w:numFmt w:val="arabicAlpha"/>
      <w:lvlText w:val="%2."/>
      <w:lvlJc w:val="left"/>
      <w:pPr>
        <w:ind w:left="1440" w:hanging="360"/>
      </w:pPr>
      <w:rPr>
        <w:rFonts w:hint="default"/>
      </w:rPr>
    </w:lvl>
    <w:lvl w:ilvl="2" w:tplc="5068134A">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02C6E10"/>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210B62D3"/>
    <w:multiLevelType w:val="hybridMultilevel"/>
    <w:tmpl w:val="18D2B6F8"/>
    <w:lvl w:ilvl="0" w:tplc="18CEF0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495747"/>
    <w:multiLevelType w:val="hybridMultilevel"/>
    <w:tmpl w:val="FB00B1C2"/>
    <w:lvl w:ilvl="0" w:tplc="96F49BB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E82269"/>
    <w:multiLevelType w:val="hybridMultilevel"/>
    <w:tmpl w:val="62801FDA"/>
    <w:lvl w:ilvl="0" w:tplc="961881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6311C5"/>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27773396"/>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296A0787"/>
    <w:multiLevelType w:val="hybridMultilevel"/>
    <w:tmpl w:val="E3C240AE"/>
    <w:lvl w:ilvl="0" w:tplc="B0E00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9B363C3"/>
    <w:multiLevelType w:val="hybridMultilevel"/>
    <w:tmpl w:val="500A0FF0"/>
    <w:lvl w:ilvl="0" w:tplc="D0C01392">
      <w:start w:val="8"/>
      <w:numFmt w:val="arabicAlpha"/>
      <w:lvlText w:val="%1."/>
      <w:lvlJc w:val="left"/>
      <w:pPr>
        <w:ind w:left="2410" w:hanging="360"/>
      </w:pPr>
      <w:rPr>
        <w:rFonts w:hint="default"/>
        <w:color w:val="auto"/>
      </w:rPr>
    </w:lvl>
    <w:lvl w:ilvl="1" w:tplc="04090019" w:tentative="1">
      <w:start w:val="1"/>
      <w:numFmt w:val="lowerLetter"/>
      <w:lvlText w:val="%2."/>
      <w:lvlJc w:val="left"/>
      <w:pPr>
        <w:ind w:left="3130" w:hanging="360"/>
      </w:pPr>
    </w:lvl>
    <w:lvl w:ilvl="2" w:tplc="0409001B" w:tentative="1">
      <w:start w:val="1"/>
      <w:numFmt w:val="lowerRoman"/>
      <w:lvlText w:val="%3."/>
      <w:lvlJc w:val="right"/>
      <w:pPr>
        <w:ind w:left="3850" w:hanging="180"/>
      </w:pPr>
    </w:lvl>
    <w:lvl w:ilvl="3" w:tplc="0409000F" w:tentative="1">
      <w:start w:val="1"/>
      <w:numFmt w:val="decimal"/>
      <w:lvlText w:val="%4."/>
      <w:lvlJc w:val="left"/>
      <w:pPr>
        <w:ind w:left="4570" w:hanging="360"/>
      </w:pPr>
    </w:lvl>
    <w:lvl w:ilvl="4" w:tplc="04090019" w:tentative="1">
      <w:start w:val="1"/>
      <w:numFmt w:val="lowerLetter"/>
      <w:lvlText w:val="%5."/>
      <w:lvlJc w:val="left"/>
      <w:pPr>
        <w:ind w:left="5290" w:hanging="360"/>
      </w:pPr>
    </w:lvl>
    <w:lvl w:ilvl="5" w:tplc="0409001B" w:tentative="1">
      <w:start w:val="1"/>
      <w:numFmt w:val="lowerRoman"/>
      <w:lvlText w:val="%6."/>
      <w:lvlJc w:val="right"/>
      <w:pPr>
        <w:ind w:left="6010" w:hanging="180"/>
      </w:pPr>
    </w:lvl>
    <w:lvl w:ilvl="6" w:tplc="0409000F" w:tentative="1">
      <w:start w:val="1"/>
      <w:numFmt w:val="decimal"/>
      <w:lvlText w:val="%7."/>
      <w:lvlJc w:val="left"/>
      <w:pPr>
        <w:ind w:left="6730" w:hanging="360"/>
      </w:pPr>
    </w:lvl>
    <w:lvl w:ilvl="7" w:tplc="04090019" w:tentative="1">
      <w:start w:val="1"/>
      <w:numFmt w:val="lowerLetter"/>
      <w:lvlText w:val="%8."/>
      <w:lvlJc w:val="left"/>
      <w:pPr>
        <w:ind w:left="7450" w:hanging="360"/>
      </w:pPr>
    </w:lvl>
    <w:lvl w:ilvl="8" w:tplc="0409001B" w:tentative="1">
      <w:start w:val="1"/>
      <w:numFmt w:val="lowerRoman"/>
      <w:lvlText w:val="%9."/>
      <w:lvlJc w:val="right"/>
      <w:pPr>
        <w:ind w:left="8170" w:hanging="180"/>
      </w:pPr>
    </w:lvl>
  </w:abstractNum>
  <w:abstractNum w:abstractNumId="34" w15:restartNumberingAfterBreak="0">
    <w:nsid w:val="2A4C51F5"/>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2A8F75D4"/>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2ACE6731"/>
    <w:multiLevelType w:val="hybridMultilevel"/>
    <w:tmpl w:val="C374A9E2"/>
    <w:lvl w:ilvl="0" w:tplc="ED102BF6">
      <w:start w:val="2"/>
      <w:numFmt w:val="bullet"/>
      <w:lvlText w:val="-"/>
      <w:lvlJc w:val="left"/>
      <w:pPr>
        <w:ind w:left="720" w:hanging="360"/>
      </w:pPr>
      <w:rPr>
        <w:rFonts w:asciiTheme="minorHAnsi" w:eastAsiaTheme="minorHAnsi" w:hAnsi="Sultan normal" w:cs="Sultan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BB448D1"/>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2DB81894"/>
    <w:multiLevelType w:val="hybridMultilevel"/>
    <w:tmpl w:val="D92E3DA6"/>
    <w:lvl w:ilvl="0" w:tplc="1412410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2E484246"/>
    <w:multiLevelType w:val="hybridMultilevel"/>
    <w:tmpl w:val="D0E2EDC8"/>
    <w:lvl w:ilvl="0" w:tplc="C088DB9C">
      <w:start w:val="8"/>
      <w:numFmt w:val="arabicAlpha"/>
      <w:lvlText w:val="%1."/>
      <w:lvlJc w:val="left"/>
      <w:pPr>
        <w:ind w:left="2160" w:hanging="360"/>
      </w:pPr>
      <w:rPr>
        <w:rFonts w:hint="default"/>
        <w:color w:val="auto"/>
        <w:lang w:val="en-U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EC627F3"/>
    <w:multiLevelType w:val="hybridMultilevel"/>
    <w:tmpl w:val="445AC504"/>
    <w:lvl w:ilvl="0" w:tplc="64E069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BC7586"/>
    <w:multiLevelType w:val="hybridMultilevel"/>
    <w:tmpl w:val="255CAD5A"/>
    <w:lvl w:ilvl="0" w:tplc="8E9A3E6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17181B"/>
    <w:multiLevelType w:val="hybridMultilevel"/>
    <w:tmpl w:val="5816B1EA"/>
    <w:lvl w:ilvl="0" w:tplc="D66C6A7A">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0CB1504"/>
    <w:multiLevelType w:val="hybridMultilevel"/>
    <w:tmpl w:val="FA704224"/>
    <w:lvl w:ilvl="0" w:tplc="1BCA68D4">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0D466C7"/>
    <w:multiLevelType w:val="hybridMultilevel"/>
    <w:tmpl w:val="BA90CB6A"/>
    <w:lvl w:ilvl="0" w:tplc="73CCE2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15D69E9"/>
    <w:multiLevelType w:val="hybridMultilevel"/>
    <w:tmpl w:val="18F85F50"/>
    <w:lvl w:ilvl="0" w:tplc="72F49D82">
      <w:start w:val="1"/>
      <w:numFmt w:val="arabicAlpha"/>
      <w:lvlText w:val="%1."/>
      <w:lvlJc w:val="left"/>
      <w:pPr>
        <w:ind w:left="1854"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27F681A"/>
    <w:multiLevelType w:val="hybridMultilevel"/>
    <w:tmpl w:val="EE805B4A"/>
    <w:lvl w:ilvl="0" w:tplc="68D078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2BF0E5D"/>
    <w:multiLevelType w:val="hybridMultilevel"/>
    <w:tmpl w:val="E4A41478"/>
    <w:lvl w:ilvl="0" w:tplc="902C8F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3644674"/>
    <w:multiLevelType w:val="multilevel"/>
    <w:tmpl w:val="F0160404"/>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4A60E22"/>
    <w:multiLevelType w:val="hybridMultilevel"/>
    <w:tmpl w:val="6D7E14C4"/>
    <w:lvl w:ilvl="0" w:tplc="F28A25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58E4808"/>
    <w:multiLevelType w:val="hybridMultilevel"/>
    <w:tmpl w:val="05DE72EA"/>
    <w:lvl w:ilvl="0" w:tplc="765290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466CD3"/>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371C7237"/>
    <w:multiLevelType w:val="hybridMultilevel"/>
    <w:tmpl w:val="D8245C4A"/>
    <w:lvl w:ilvl="0" w:tplc="192E3FF2">
      <w:start w:val="1"/>
      <w:numFmt w:val="arabicAlpha"/>
      <w:lvlText w:val="%1."/>
      <w:lvlJc w:val="left"/>
      <w:pPr>
        <w:ind w:left="1800" w:hanging="720"/>
      </w:pPr>
      <w:rPr>
        <w:rFonts w:hint="default"/>
        <w:color w:val="auto"/>
        <w:lang w:val="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83E7358"/>
    <w:multiLevelType w:val="multilevel"/>
    <w:tmpl w:val="DBDC29F0"/>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38891507"/>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5" w15:restartNumberingAfterBreak="0">
    <w:nsid w:val="3AF80A0D"/>
    <w:multiLevelType w:val="hybridMultilevel"/>
    <w:tmpl w:val="5336B6EE"/>
    <w:lvl w:ilvl="0" w:tplc="36E678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7C46AF"/>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7" w15:restartNumberingAfterBreak="0">
    <w:nsid w:val="3BA030AC"/>
    <w:multiLevelType w:val="hybridMultilevel"/>
    <w:tmpl w:val="113EF702"/>
    <w:lvl w:ilvl="0" w:tplc="AC769FF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3C252304"/>
    <w:multiLevelType w:val="hybridMultilevel"/>
    <w:tmpl w:val="0A4C735C"/>
    <w:lvl w:ilvl="0" w:tplc="4260EBA0">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3C8A2E82"/>
    <w:multiLevelType w:val="hybridMultilevel"/>
    <w:tmpl w:val="E9C0EFF4"/>
    <w:lvl w:ilvl="0" w:tplc="48880F0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D024279"/>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E5E4B06"/>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3FA4486D"/>
    <w:multiLevelType w:val="hybridMultilevel"/>
    <w:tmpl w:val="7CCACB92"/>
    <w:lvl w:ilvl="0" w:tplc="470062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1720582"/>
    <w:multiLevelType w:val="hybridMultilevel"/>
    <w:tmpl w:val="47C26980"/>
    <w:lvl w:ilvl="0" w:tplc="4050A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18C608A"/>
    <w:multiLevelType w:val="hybridMultilevel"/>
    <w:tmpl w:val="F3D252F0"/>
    <w:lvl w:ilvl="0" w:tplc="D5B062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25D3AA9"/>
    <w:multiLevelType w:val="hybridMultilevel"/>
    <w:tmpl w:val="69100DF0"/>
    <w:lvl w:ilvl="0" w:tplc="8B9A1F92">
      <w:start w:val="5"/>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444429B1"/>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4485691C"/>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59243BC"/>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62371CF"/>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46446196"/>
    <w:multiLevelType w:val="hybridMultilevel"/>
    <w:tmpl w:val="8AF2E9EC"/>
    <w:lvl w:ilvl="0" w:tplc="4A9830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6C66554"/>
    <w:multiLevelType w:val="hybridMultilevel"/>
    <w:tmpl w:val="0D5002C6"/>
    <w:lvl w:ilvl="0" w:tplc="D088896C">
      <w:start w:val="5"/>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8B101D5"/>
    <w:multiLevelType w:val="hybridMultilevel"/>
    <w:tmpl w:val="33A4959C"/>
    <w:lvl w:ilvl="0" w:tplc="E690E5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9EF29B1"/>
    <w:multiLevelType w:val="hybridMultilevel"/>
    <w:tmpl w:val="7C2E8D6C"/>
    <w:lvl w:ilvl="0" w:tplc="C9BA7978">
      <w:start w:val="8"/>
      <w:numFmt w:val="arabicAlpha"/>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15:restartNumberingAfterBreak="0">
    <w:nsid w:val="4AB66BB5"/>
    <w:multiLevelType w:val="hybridMultilevel"/>
    <w:tmpl w:val="345AE5C0"/>
    <w:lvl w:ilvl="0" w:tplc="79C865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C982B6A"/>
    <w:multiLevelType w:val="multilevel"/>
    <w:tmpl w:val="F2960AF0"/>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A794A"/>
    <w:multiLevelType w:val="hybridMultilevel"/>
    <w:tmpl w:val="05FAC3EC"/>
    <w:lvl w:ilvl="0" w:tplc="05CCC0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BE615B"/>
    <w:multiLevelType w:val="hybridMultilevel"/>
    <w:tmpl w:val="46A450C8"/>
    <w:lvl w:ilvl="0" w:tplc="59F6BEFE">
      <w:start w:val="8"/>
      <w:numFmt w:val="arabicAlpha"/>
      <w:lvlText w:val="%1."/>
      <w:lvlJc w:val="left"/>
      <w:pPr>
        <w:ind w:left="2160" w:hanging="360"/>
      </w:pPr>
      <w:rPr>
        <w:rFonts w:hint="default"/>
        <w:color w:val="FF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4CD41F11"/>
    <w:multiLevelType w:val="hybridMultilevel"/>
    <w:tmpl w:val="05DAD0A6"/>
    <w:lvl w:ilvl="0" w:tplc="0AF84414">
      <w:start w:val="26"/>
      <w:numFmt w:val="arabicAlpha"/>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4E3B750A"/>
    <w:multiLevelType w:val="hybridMultilevel"/>
    <w:tmpl w:val="CC2EA69C"/>
    <w:lvl w:ilvl="0" w:tplc="5F4A0B46">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E7A6C3C"/>
    <w:multiLevelType w:val="hybridMultilevel"/>
    <w:tmpl w:val="AD0C1F78"/>
    <w:lvl w:ilvl="0" w:tplc="D7D0F5D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F60564A"/>
    <w:multiLevelType w:val="hybridMultilevel"/>
    <w:tmpl w:val="4B6A9150"/>
    <w:lvl w:ilvl="0" w:tplc="5B2893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0EF26B5"/>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5304164B"/>
    <w:multiLevelType w:val="hybridMultilevel"/>
    <w:tmpl w:val="4F04CBBA"/>
    <w:lvl w:ilvl="0" w:tplc="7DF456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EF4962"/>
    <w:multiLevelType w:val="hybridMultilevel"/>
    <w:tmpl w:val="C87E2DD0"/>
    <w:lvl w:ilvl="0" w:tplc="03925E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C40639"/>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6AA75E2"/>
    <w:multiLevelType w:val="hybridMultilevel"/>
    <w:tmpl w:val="76785458"/>
    <w:lvl w:ilvl="0" w:tplc="9BF0AF6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6EB4F3E"/>
    <w:multiLevelType w:val="multilevel"/>
    <w:tmpl w:val="673E465A"/>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57646DF6"/>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57D14761"/>
    <w:multiLevelType w:val="hybridMultilevel"/>
    <w:tmpl w:val="FF7AA37A"/>
    <w:lvl w:ilvl="0" w:tplc="2988A8FA">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9276898"/>
    <w:multiLevelType w:val="hybridMultilevel"/>
    <w:tmpl w:val="61FC5E96"/>
    <w:lvl w:ilvl="0" w:tplc="052E1DD0">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BD77FB0"/>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5D3035E2"/>
    <w:multiLevelType w:val="hybridMultilevel"/>
    <w:tmpl w:val="36281546"/>
    <w:lvl w:ilvl="0" w:tplc="0B10A2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DF42038"/>
    <w:multiLevelType w:val="hybridMultilevel"/>
    <w:tmpl w:val="8C8E9EE2"/>
    <w:lvl w:ilvl="0" w:tplc="951CE2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FC00980"/>
    <w:multiLevelType w:val="hybridMultilevel"/>
    <w:tmpl w:val="E5441F6A"/>
    <w:lvl w:ilvl="0" w:tplc="6382FDE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1FF2D8F"/>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62077E99"/>
    <w:multiLevelType w:val="multilevel"/>
    <w:tmpl w:val="B8D662A4"/>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6261686D"/>
    <w:multiLevelType w:val="hybridMultilevel"/>
    <w:tmpl w:val="3D6A57BE"/>
    <w:lvl w:ilvl="0" w:tplc="04CEA8D4">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3921A52"/>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640979A6"/>
    <w:multiLevelType w:val="hybridMultilevel"/>
    <w:tmpl w:val="10DAF13A"/>
    <w:lvl w:ilvl="0" w:tplc="EFBE0E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567322"/>
    <w:multiLevelType w:val="hybridMultilevel"/>
    <w:tmpl w:val="E5360630"/>
    <w:lvl w:ilvl="0" w:tplc="7DB6338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4DA40EB"/>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650130CB"/>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5B5270E"/>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4" w15:restartNumberingAfterBreak="0">
    <w:nsid w:val="67574423"/>
    <w:multiLevelType w:val="hybridMultilevel"/>
    <w:tmpl w:val="4BC8CD9A"/>
    <w:lvl w:ilvl="0" w:tplc="CCF680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7C82291"/>
    <w:multiLevelType w:val="hybridMultilevel"/>
    <w:tmpl w:val="9F9CA438"/>
    <w:lvl w:ilvl="0" w:tplc="ABA8D1AA">
      <w:start w:val="1"/>
      <w:numFmt w:val="arabicAlpha"/>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68AE1D6E"/>
    <w:multiLevelType w:val="hybridMultilevel"/>
    <w:tmpl w:val="8B608D00"/>
    <w:lvl w:ilvl="0" w:tplc="1A0EE5E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6212D7"/>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8" w15:restartNumberingAfterBreak="0">
    <w:nsid w:val="699B2889"/>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15:restartNumberingAfterBreak="0">
    <w:nsid w:val="6ABA4008"/>
    <w:multiLevelType w:val="multilevel"/>
    <w:tmpl w:val="0F8E2F1C"/>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lang w:val="en-U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ADA73AD"/>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BDD3B79"/>
    <w:multiLevelType w:val="hybridMultilevel"/>
    <w:tmpl w:val="47B8C5B0"/>
    <w:lvl w:ilvl="0" w:tplc="1F041E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C0F4451"/>
    <w:multiLevelType w:val="hybridMultilevel"/>
    <w:tmpl w:val="32869994"/>
    <w:lvl w:ilvl="0" w:tplc="A888FB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CED12AD"/>
    <w:multiLevelType w:val="hybridMultilevel"/>
    <w:tmpl w:val="F906DD46"/>
    <w:lvl w:ilvl="0" w:tplc="7714AF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D7437ED"/>
    <w:multiLevelType w:val="hybridMultilevel"/>
    <w:tmpl w:val="6F6AC562"/>
    <w:lvl w:ilvl="0" w:tplc="A4E431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F26430C"/>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701F1CBD"/>
    <w:multiLevelType w:val="hybridMultilevel"/>
    <w:tmpl w:val="A232D05A"/>
    <w:lvl w:ilvl="0" w:tplc="949006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1E7050D"/>
    <w:multiLevelType w:val="hybridMultilevel"/>
    <w:tmpl w:val="BCC8DC9E"/>
    <w:lvl w:ilvl="0" w:tplc="86642D3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8" w15:restartNumberingAfterBreak="0">
    <w:nsid w:val="721266BA"/>
    <w:multiLevelType w:val="hybridMultilevel"/>
    <w:tmpl w:val="BF3022EA"/>
    <w:lvl w:ilvl="0" w:tplc="BFCA3200">
      <w:start w:val="26"/>
      <w:numFmt w:val="arabicAlpha"/>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74B51517"/>
    <w:multiLevelType w:val="hybridMultilevel"/>
    <w:tmpl w:val="852EA74C"/>
    <w:lvl w:ilvl="0" w:tplc="238038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5261591"/>
    <w:multiLevelType w:val="hybridMultilevel"/>
    <w:tmpl w:val="980ED878"/>
    <w:lvl w:ilvl="0" w:tplc="D82E02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8D90256"/>
    <w:multiLevelType w:val="hybridMultilevel"/>
    <w:tmpl w:val="4F0CF9E4"/>
    <w:lvl w:ilvl="0" w:tplc="45845A98">
      <w:start w:val="26"/>
      <w:numFmt w:val="arabicAlpha"/>
      <w:lvlText w:val="%1."/>
      <w:lvlJc w:val="left"/>
      <w:pPr>
        <w:ind w:left="2520" w:hanging="360"/>
      </w:pPr>
      <w:rPr>
        <w:rFonts w:hint="default"/>
        <w:color w:val="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2" w15:restartNumberingAfterBreak="0">
    <w:nsid w:val="79C265C9"/>
    <w:multiLevelType w:val="hybridMultilevel"/>
    <w:tmpl w:val="5A443C72"/>
    <w:lvl w:ilvl="0" w:tplc="2C40E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A0D110C"/>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7AD348A1"/>
    <w:multiLevelType w:val="hybridMultilevel"/>
    <w:tmpl w:val="8AE60568"/>
    <w:lvl w:ilvl="0" w:tplc="D7F0C9AA">
      <w:start w:val="1"/>
      <w:numFmt w:val="arabicAlpha"/>
      <w:lvlText w:val="%1."/>
      <w:lvlJc w:val="left"/>
      <w:pPr>
        <w:ind w:left="1800" w:hanging="72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B151EA1"/>
    <w:multiLevelType w:val="hybridMultilevel"/>
    <w:tmpl w:val="F55A2450"/>
    <w:lvl w:ilvl="0" w:tplc="4C966416">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BD86D4D"/>
    <w:multiLevelType w:val="hybridMultilevel"/>
    <w:tmpl w:val="981843B6"/>
    <w:lvl w:ilvl="0" w:tplc="20AA6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C3A7F9D"/>
    <w:multiLevelType w:val="hybridMultilevel"/>
    <w:tmpl w:val="1E4E02E2"/>
    <w:lvl w:ilvl="0" w:tplc="E728A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CDD6C21"/>
    <w:multiLevelType w:val="hybridMultilevel"/>
    <w:tmpl w:val="95E85534"/>
    <w:lvl w:ilvl="0" w:tplc="654A58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D3D538F"/>
    <w:multiLevelType w:val="hybridMultilevel"/>
    <w:tmpl w:val="0294694C"/>
    <w:lvl w:ilvl="0" w:tplc="21143F0A">
      <w:start w:val="5"/>
      <w:numFmt w:val="arabicAlpha"/>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7D9D4627"/>
    <w:multiLevelType w:val="multilevel"/>
    <w:tmpl w:val="1AB63D68"/>
    <w:lvl w:ilvl="0">
      <w:start w:val="1"/>
      <w:numFmt w:val="decimal"/>
      <w:lvlText w:val="%1-"/>
      <w:lvlJc w:val="left"/>
      <w:pPr>
        <w:ind w:left="1080" w:hanging="720"/>
      </w:pPr>
      <w:rPr>
        <w:rFonts w:hint="default"/>
      </w:rPr>
    </w:lvl>
    <w:lvl w:ilvl="1">
      <w:start w:val="1"/>
      <w:numFmt w:val="arabicAbjad"/>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33776241">
    <w:abstractNumId w:val="114"/>
  </w:num>
  <w:num w:numId="2" w16cid:durableId="2054113840">
    <w:abstractNumId w:val="112"/>
  </w:num>
  <w:num w:numId="3" w16cid:durableId="632175123">
    <w:abstractNumId w:val="58"/>
  </w:num>
  <w:num w:numId="4" w16cid:durableId="292642269">
    <w:abstractNumId w:val="79"/>
  </w:num>
  <w:num w:numId="5" w16cid:durableId="864053431">
    <w:abstractNumId w:val="127"/>
  </w:num>
  <w:num w:numId="6" w16cid:durableId="1867132774">
    <w:abstractNumId w:val="59"/>
  </w:num>
  <w:num w:numId="7" w16cid:durableId="1420518615">
    <w:abstractNumId w:val="25"/>
  </w:num>
  <w:num w:numId="8" w16cid:durableId="314383777">
    <w:abstractNumId w:val="13"/>
  </w:num>
  <w:num w:numId="9" w16cid:durableId="1503624119">
    <w:abstractNumId w:val="90"/>
  </w:num>
  <w:num w:numId="10" w16cid:durableId="157356079">
    <w:abstractNumId w:val="122"/>
  </w:num>
  <w:num w:numId="11" w16cid:durableId="685595568">
    <w:abstractNumId w:val="2"/>
  </w:num>
  <w:num w:numId="12" w16cid:durableId="150484949">
    <w:abstractNumId w:val="94"/>
  </w:num>
  <w:num w:numId="13" w16cid:durableId="1936136294">
    <w:abstractNumId w:val="46"/>
  </w:num>
  <w:num w:numId="14" w16cid:durableId="280695225">
    <w:abstractNumId w:val="111"/>
  </w:num>
  <w:num w:numId="15" w16cid:durableId="260797939">
    <w:abstractNumId w:val="45"/>
  </w:num>
  <w:num w:numId="16" w16cid:durableId="1140997871">
    <w:abstractNumId w:val="14"/>
  </w:num>
  <w:num w:numId="17" w16cid:durableId="530848553">
    <w:abstractNumId w:val="17"/>
  </w:num>
  <w:num w:numId="18" w16cid:durableId="1824590188">
    <w:abstractNumId w:val="15"/>
  </w:num>
  <w:num w:numId="19" w16cid:durableId="223377182">
    <w:abstractNumId w:val="38"/>
  </w:num>
  <w:num w:numId="20" w16cid:durableId="674764725">
    <w:abstractNumId w:val="81"/>
  </w:num>
  <w:num w:numId="21" w16cid:durableId="1405637865">
    <w:abstractNumId w:val="50"/>
  </w:num>
  <w:num w:numId="22" w16cid:durableId="334385957">
    <w:abstractNumId w:val="16"/>
  </w:num>
  <w:num w:numId="23" w16cid:durableId="358626951">
    <w:abstractNumId w:val="70"/>
  </w:num>
  <w:num w:numId="24" w16cid:durableId="2022775440">
    <w:abstractNumId w:val="93"/>
  </w:num>
  <w:num w:numId="25" w16cid:durableId="1878618887">
    <w:abstractNumId w:val="55"/>
  </w:num>
  <w:num w:numId="26" w16cid:durableId="147088738">
    <w:abstractNumId w:val="52"/>
  </w:num>
  <w:num w:numId="27" w16cid:durableId="314653355">
    <w:abstractNumId w:val="36"/>
  </w:num>
  <w:num w:numId="28" w16cid:durableId="528222770">
    <w:abstractNumId w:val="47"/>
  </w:num>
  <w:num w:numId="29" w16cid:durableId="1993875040">
    <w:abstractNumId w:val="27"/>
  </w:num>
  <w:num w:numId="30" w16cid:durableId="2102290158">
    <w:abstractNumId w:val="99"/>
  </w:num>
  <w:num w:numId="31" w16cid:durableId="1918661178">
    <w:abstractNumId w:val="105"/>
  </w:num>
  <w:num w:numId="32" w16cid:durableId="25763159">
    <w:abstractNumId w:val="8"/>
  </w:num>
  <w:num w:numId="33" w16cid:durableId="82725066">
    <w:abstractNumId w:val="113"/>
  </w:num>
  <w:num w:numId="34" w16cid:durableId="1869442402">
    <w:abstractNumId w:val="119"/>
  </w:num>
  <w:num w:numId="35" w16cid:durableId="175774138">
    <w:abstractNumId w:val="125"/>
  </w:num>
  <w:num w:numId="36" w16cid:durableId="1614746426">
    <w:abstractNumId w:val="74"/>
  </w:num>
  <w:num w:numId="37" w16cid:durableId="128979975">
    <w:abstractNumId w:val="92"/>
  </w:num>
  <w:num w:numId="38" w16cid:durableId="1167553384">
    <w:abstractNumId w:val="10"/>
  </w:num>
  <w:num w:numId="39" w16cid:durableId="1750956258">
    <w:abstractNumId w:val="29"/>
  </w:num>
  <w:num w:numId="40" w16cid:durableId="281115468">
    <w:abstractNumId w:val="64"/>
  </w:num>
  <w:num w:numId="41" w16cid:durableId="348290054">
    <w:abstractNumId w:val="83"/>
  </w:num>
  <w:num w:numId="42" w16cid:durableId="1580482596">
    <w:abstractNumId w:val="18"/>
  </w:num>
  <w:num w:numId="43" w16cid:durableId="1534416236">
    <w:abstractNumId w:val="57"/>
  </w:num>
  <w:num w:numId="44" w16cid:durableId="233511049">
    <w:abstractNumId w:val="97"/>
  </w:num>
  <w:num w:numId="45" w16cid:durableId="265695471">
    <w:abstractNumId w:val="19"/>
  </w:num>
  <w:num w:numId="46" w16cid:durableId="1253398750">
    <w:abstractNumId w:val="43"/>
  </w:num>
  <w:num w:numId="47" w16cid:durableId="813107531">
    <w:abstractNumId w:val="128"/>
  </w:num>
  <w:num w:numId="48" w16cid:durableId="1706012">
    <w:abstractNumId w:val="124"/>
  </w:num>
  <w:num w:numId="49" w16cid:durableId="908002870">
    <w:abstractNumId w:val="76"/>
  </w:num>
  <w:num w:numId="50" w16cid:durableId="2100640405">
    <w:abstractNumId w:val="89"/>
  </w:num>
  <w:num w:numId="51" w16cid:durableId="1626157101">
    <w:abstractNumId w:val="32"/>
  </w:num>
  <w:num w:numId="52" w16cid:durableId="147675444">
    <w:abstractNumId w:val="72"/>
  </w:num>
  <w:num w:numId="53" w16cid:durableId="332267982">
    <w:abstractNumId w:val="80"/>
  </w:num>
  <w:num w:numId="54" w16cid:durableId="1437093030">
    <w:abstractNumId w:val="11"/>
  </w:num>
  <w:num w:numId="55" w16cid:durableId="685793402">
    <w:abstractNumId w:val="49"/>
  </w:num>
  <w:num w:numId="56" w16cid:durableId="1517844950">
    <w:abstractNumId w:val="86"/>
  </w:num>
  <w:num w:numId="57" w16cid:durableId="1123960870">
    <w:abstractNumId w:val="62"/>
  </w:num>
  <w:num w:numId="58" w16cid:durableId="1325938323">
    <w:abstractNumId w:val="42"/>
  </w:num>
  <w:num w:numId="59" w16cid:durableId="339704286">
    <w:abstractNumId w:val="84"/>
  </w:num>
  <w:num w:numId="60" w16cid:durableId="1659306513">
    <w:abstractNumId w:val="104"/>
  </w:num>
  <w:num w:numId="61" w16cid:durableId="1202472286">
    <w:abstractNumId w:val="120"/>
  </w:num>
  <w:num w:numId="62" w16cid:durableId="1543667158">
    <w:abstractNumId w:val="6"/>
  </w:num>
  <w:num w:numId="63" w16cid:durableId="1166165881">
    <w:abstractNumId w:val="44"/>
  </w:num>
  <w:num w:numId="64" w16cid:durableId="988435087">
    <w:abstractNumId w:val="106"/>
  </w:num>
  <w:num w:numId="65" w16cid:durableId="1254126311">
    <w:abstractNumId w:val="28"/>
  </w:num>
  <w:num w:numId="66" w16cid:durableId="1241252200">
    <w:abstractNumId w:val="40"/>
  </w:num>
  <w:num w:numId="67" w16cid:durableId="1125584818">
    <w:abstractNumId w:val="117"/>
  </w:num>
  <w:num w:numId="68" w16cid:durableId="1759062826">
    <w:abstractNumId w:val="63"/>
  </w:num>
  <w:num w:numId="69" w16cid:durableId="900360650">
    <w:abstractNumId w:val="0"/>
  </w:num>
  <w:num w:numId="70" w16cid:durableId="835999694">
    <w:abstractNumId w:val="41"/>
  </w:num>
  <w:num w:numId="71" w16cid:durableId="552153499">
    <w:abstractNumId w:val="100"/>
  </w:num>
  <w:num w:numId="72" w16cid:durableId="999383912">
    <w:abstractNumId w:val="116"/>
  </w:num>
  <w:num w:numId="73" w16cid:durableId="822506250">
    <w:abstractNumId w:val="126"/>
  </w:num>
  <w:num w:numId="74" w16cid:durableId="650988689">
    <w:abstractNumId w:val="78"/>
  </w:num>
  <w:num w:numId="75" w16cid:durableId="333845669">
    <w:abstractNumId w:val="77"/>
  </w:num>
  <w:num w:numId="76" w16cid:durableId="638537111">
    <w:abstractNumId w:val="5"/>
  </w:num>
  <w:num w:numId="77" w16cid:durableId="1031371337">
    <w:abstractNumId w:val="121"/>
  </w:num>
  <w:num w:numId="78" w16cid:durableId="1108355515">
    <w:abstractNumId w:val="39"/>
  </w:num>
  <w:num w:numId="79" w16cid:durableId="43797207">
    <w:abstractNumId w:val="73"/>
  </w:num>
  <w:num w:numId="80" w16cid:durableId="126630511">
    <w:abstractNumId w:val="33"/>
  </w:num>
  <w:num w:numId="81" w16cid:durableId="2117094601">
    <w:abstractNumId w:val="118"/>
  </w:num>
  <w:num w:numId="82" w16cid:durableId="228000182">
    <w:abstractNumId w:val="71"/>
  </w:num>
  <w:num w:numId="83" w16cid:durableId="1495300788">
    <w:abstractNumId w:val="3"/>
  </w:num>
  <w:num w:numId="84" w16cid:durableId="306473749">
    <w:abstractNumId w:val="20"/>
  </w:num>
  <w:num w:numId="85" w16cid:durableId="292180195">
    <w:abstractNumId w:val="129"/>
  </w:num>
  <w:num w:numId="86" w16cid:durableId="1770930999">
    <w:abstractNumId w:val="65"/>
  </w:num>
  <w:num w:numId="87" w16cid:durableId="1013192105">
    <w:abstractNumId w:val="51"/>
  </w:num>
  <w:num w:numId="88" w16cid:durableId="336612345">
    <w:abstractNumId w:val="95"/>
  </w:num>
  <w:num w:numId="89" w16cid:durableId="1447775910">
    <w:abstractNumId w:val="110"/>
  </w:num>
  <w:num w:numId="90" w16cid:durableId="767116406">
    <w:abstractNumId w:val="48"/>
  </w:num>
  <w:num w:numId="91" w16cid:durableId="1125848014">
    <w:abstractNumId w:val="108"/>
  </w:num>
  <w:num w:numId="92" w16cid:durableId="873347918">
    <w:abstractNumId w:val="85"/>
  </w:num>
  <w:num w:numId="93" w16cid:durableId="698626495">
    <w:abstractNumId w:val="37"/>
  </w:num>
  <w:num w:numId="94" w16cid:durableId="1666130820">
    <w:abstractNumId w:val="31"/>
  </w:num>
  <w:num w:numId="95" w16cid:durableId="2001031449">
    <w:abstractNumId w:val="102"/>
  </w:num>
  <w:num w:numId="96" w16cid:durableId="1134912290">
    <w:abstractNumId w:val="103"/>
  </w:num>
  <w:num w:numId="97" w16cid:durableId="291054863">
    <w:abstractNumId w:val="107"/>
  </w:num>
  <w:num w:numId="98" w16cid:durableId="449279081">
    <w:abstractNumId w:val="34"/>
  </w:num>
  <w:num w:numId="99" w16cid:durableId="1451242370">
    <w:abstractNumId w:val="68"/>
  </w:num>
  <w:num w:numId="100" w16cid:durableId="661735980">
    <w:abstractNumId w:val="60"/>
  </w:num>
  <w:num w:numId="101" w16cid:durableId="557593728">
    <w:abstractNumId w:val="91"/>
  </w:num>
  <w:num w:numId="102" w16cid:durableId="369764851">
    <w:abstractNumId w:val="9"/>
  </w:num>
  <w:num w:numId="103" w16cid:durableId="80152858">
    <w:abstractNumId w:val="109"/>
  </w:num>
  <w:num w:numId="104" w16cid:durableId="207302972">
    <w:abstractNumId w:val="22"/>
  </w:num>
  <w:num w:numId="105" w16cid:durableId="309672162">
    <w:abstractNumId w:val="98"/>
  </w:num>
  <w:num w:numId="106" w16cid:durableId="1222060991">
    <w:abstractNumId w:val="123"/>
  </w:num>
  <w:num w:numId="107" w16cid:durableId="1080365678">
    <w:abstractNumId w:val="54"/>
  </w:num>
  <w:num w:numId="108" w16cid:durableId="1347050451">
    <w:abstractNumId w:val="7"/>
  </w:num>
  <w:num w:numId="109" w16cid:durableId="531650223">
    <w:abstractNumId w:val="56"/>
  </w:num>
  <w:num w:numId="110" w16cid:durableId="2015255219">
    <w:abstractNumId w:val="67"/>
  </w:num>
  <w:num w:numId="111" w16cid:durableId="841361912">
    <w:abstractNumId w:val="88"/>
  </w:num>
  <w:num w:numId="112" w16cid:durableId="961157243">
    <w:abstractNumId w:val="101"/>
  </w:num>
  <w:num w:numId="113" w16cid:durableId="1647054776">
    <w:abstractNumId w:val="69"/>
  </w:num>
  <w:num w:numId="114" w16cid:durableId="741370190">
    <w:abstractNumId w:val="24"/>
  </w:num>
  <w:num w:numId="115" w16cid:durableId="671496857">
    <w:abstractNumId w:val="53"/>
  </w:num>
  <w:num w:numId="116" w16cid:durableId="1894153933">
    <w:abstractNumId w:val="87"/>
  </w:num>
  <w:num w:numId="117" w16cid:durableId="795563412">
    <w:abstractNumId w:val="82"/>
  </w:num>
  <w:num w:numId="118" w16cid:durableId="1471823828">
    <w:abstractNumId w:val="96"/>
  </w:num>
  <w:num w:numId="119" w16cid:durableId="1881628625">
    <w:abstractNumId w:val="26"/>
  </w:num>
  <w:num w:numId="120" w16cid:durableId="43987918">
    <w:abstractNumId w:val="21"/>
  </w:num>
  <w:num w:numId="121" w16cid:durableId="1673533846">
    <w:abstractNumId w:val="66"/>
  </w:num>
  <w:num w:numId="122" w16cid:durableId="473377260">
    <w:abstractNumId w:val="4"/>
  </w:num>
  <w:num w:numId="123" w16cid:durableId="1935548765">
    <w:abstractNumId w:val="30"/>
  </w:num>
  <w:num w:numId="124" w16cid:durableId="1879201156">
    <w:abstractNumId w:val="130"/>
  </w:num>
  <w:num w:numId="125" w16cid:durableId="1236740195">
    <w:abstractNumId w:val="23"/>
  </w:num>
  <w:num w:numId="126" w16cid:durableId="1968661997">
    <w:abstractNumId w:val="115"/>
  </w:num>
  <w:num w:numId="127" w16cid:durableId="544220236">
    <w:abstractNumId w:val="35"/>
  </w:num>
  <w:num w:numId="128" w16cid:durableId="891384180">
    <w:abstractNumId w:val="61"/>
  </w:num>
  <w:num w:numId="129" w16cid:durableId="2114546336">
    <w:abstractNumId w:val="75"/>
  </w:num>
  <w:num w:numId="130" w16cid:durableId="1568145544">
    <w:abstractNumId w:val="1"/>
  </w:num>
  <w:num w:numId="131" w16cid:durableId="1759668508">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3E3"/>
    <w:rsid w:val="000575BE"/>
    <w:rsid w:val="0007403D"/>
    <w:rsid w:val="000A7273"/>
    <w:rsid w:val="000B3AEB"/>
    <w:rsid w:val="00102140"/>
    <w:rsid w:val="001217EE"/>
    <w:rsid w:val="00160D57"/>
    <w:rsid w:val="001832BF"/>
    <w:rsid w:val="00184045"/>
    <w:rsid w:val="001E1732"/>
    <w:rsid w:val="001F4224"/>
    <w:rsid w:val="001F5C2A"/>
    <w:rsid w:val="0022548A"/>
    <w:rsid w:val="0023159C"/>
    <w:rsid w:val="002418BE"/>
    <w:rsid w:val="00286BF2"/>
    <w:rsid w:val="00292D33"/>
    <w:rsid w:val="00297367"/>
    <w:rsid w:val="002A590F"/>
    <w:rsid w:val="002B4D8E"/>
    <w:rsid w:val="002B79FB"/>
    <w:rsid w:val="002C01E2"/>
    <w:rsid w:val="002E61CD"/>
    <w:rsid w:val="002E74D2"/>
    <w:rsid w:val="00311792"/>
    <w:rsid w:val="00317B71"/>
    <w:rsid w:val="00321342"/>
    <w:rsid w:val="003452D8"/>
    <w:rsid w:val="0034531F"/>
    <w:rsid w:val="00375876"/>
    <w:rsid w:val="00384821"/>
    <w:rsid w:val="00393759"/>
    <w:rsid w:val="003B04B5"/>
    <w:rsid w:val="003B0982"/>
    <w:rsid w:val="003B1E08"/>
    <w:rsid w:val="003E0227"/>
    <w:rsid w:val="003E0E69"/>
    <w:rsid w:val="00415C8E"/>
    <w:rsid w:val="00420E71"/>
    <w:rsid w:val="004461AD"/>
    <w:rsid w:val="0047503F"/>
    <w:rsid w:val="004A5686"/>
    <w:rsid w:val="004A73DC"/>
    <w:rsid w:val="004E330A"/>
    <w:rsid w:val="005007DA"/>
    <w:rsid w:val="0052166B"/>
    <w:rsid w:val="00534B79"/>
    <w:rsid w:val="00557650"/>
    <w:rsid w:val="00565519"/>
    <w:rsid w:val="0058446A"/>
    <w:rsid w:val="00591485"/>
    <w:rsid w:val="005A186C"/>
    <w:rsid w:val="005B2ABA"/>
    <w:rsid w:val="005B546D"/>
    <w:rsid w:val="005D6858"/>
    <w:rsid w:val="005D77F6"/>
    <w:rsid w:val="005F3CA9"/>
    <w:rsid w:val="005F76BB"/>
    <w:rsid w:val="006148B5"/>
    <w:rsid w:val="0067057A"/>
    <w:rsid w:val="00671669"/>
    <w:rsid w:val="00675BFD"/>
    <w:rsid w:val="006829E3"/>
    <w:rsid w:val="006B18D2"/>
    <w:rsid w:val="00724C99"/>
    <w:rsid w:val="007606FF"/>
    <w:rsid w:val="00776582"/>
    <w:rsid w:val="007859DD"/>
    <w:rsid w:val="007B0A18"/>
    <w:rsid w:val="007C0BFA"/>
    <w:rsid w:val="0080016A"/>
    <w:rsid w:val="008136CE"/>
    <w:rsid w:val="008274FE"/>
    <w:rsid w:val="008540DE"/>
    <w:rsid w:val="00867633"/>
    <w:rsid w:val="00867643"/>
    <w:rsid w:val="0087243E"/>
    <w:rsid w:val="00877B83"/>
    <w:rsid w:val="008B67EA"/>
    <w:rsid w:val="008C0F10"/>
    <w:rsid w:val="008C2E69"/>
    <w:rsid w:val="008F009A"/>
    <w:rsid w:val="00935D60"/>
    <w:rsid w:val="009367F7"/>
    <w:rsid w:val="00957A5B"/>
    <w:rsid w:val="00957CCD"/>
    <w:rsid w:val="009737AB"/>
    <w:rsid w:val="009A2AAE"/>
    <w:rsid w:val="009B0170"/>
    <w:rsid w:val="009B6442"/>
    <w:rsid w:val="00A45503"/>
    <w:rsid w:val="00A86E0C"/>
    <w:rsid w:val="00AA1A70"/>
    <w:rsid w:val="00AA2D32"/>
    <w:rsid w:val="00AD22CC"/>
    <w:rsid w:val="00AE1BC5"/>
    <w:rsid w:val="00AF17FC"/>
    <w:rsid w:val="00B17E94"/>
    <w:rsid w:val="00B2476B"/>
    <w:rsid w:val="00B4726B"/>
    <w:rsid w:val="00B573A1"/>
    <w:rsid w:val="00B6062B"/>
    <w:rsid w:val="00B80A0D"/>
    <w:rsid w:val="00BB747A"/>
    <w:rsid w:val="00BD229E"/>
    <w:rsid w:val="00BF2724"/>
    <w:rsid w:val="00C2000B"/>
    <w:rsid w:val="00C371DE"/>
    <w:rsid w:val="00C540E6"/>
    <w:rsid w:val="00C55F53"/>
    <w:rsid w:val="00C67E71"/>
    <w:rsid w:val="00C873A5"/>
    <w:rsid w:val="00C92BDF"/>
    <w:rsid w:val="00CE0C28"/>
    <w:rsid w:val="00D020F9"/>
    <w:rsid w:val="00D109B4"/>
    <w:rsid w:val="00D1387E"/>
    <w:rsid w:val="00D826CD"/>
    <w:rsid w:val="00D9685E"/>
    <w:rsid w:val="00DA376F"/>
    <w:rsid w:val="00DB0695"/>
    <w:rsid w:val="00DB2877"/>
    <w:rsid w:val="00DC63E3"/>
    <w:rsid w:val="00DD447E"/>
    <w:rsid w:val="00DD641E"/>
    <w:rsid w:val="00DD6D6B"/>
    <w:rsid w:val="00DF7596"/>
    <w:rsid w:val="00E02EF4"/>
    <w:rsid w:val="00E04B11"/>
    <w:rsid w:val="00E07520"/>
    <w:rsid w:val="00E1053A"/>
    <w:rsid w:val="00E14897"/>
    <w:rsid w:val="00E177AF"/>
    <w:rsid w:val="00E530DA"/>
    <w:rsid w:val="00E66B77"/>
    <w:rsid w:val="00E74572"/>
    <w:rsid w:val="00EB1A52"/>
    <w:rsid w:val="00ED012F"/>
    <w:rsid w:val="00EE04A5"/>
    <w:rsid w:val="00EE472E"/>
    <w:rsid w:val="00EF05A5"/>
    <w:rsid w:val="00EF565F"/>
    <w:rsid w:val="00F2352D"/>
    <w:rsid w:val="00F24CAF"/>
    <w:rsid w:val="00F469EB"/>
    <w:rsid w:val="00F52C67"/>
    <w:rsid w:val="00F548A3"/>
    <w:rsid w:val="00F6286D"/>
    <w:rsid w:val="00F707DC"/>
    <w:rsid w:val="00F73B5B"/>
    <w:rsid w:val="00F8600C"/>
    <w:rsid w:val="00F93DFF"/>
    <w:rsid w:val="00FA341B"/>
    <w:rsid w:val="00FA7E90"/>
    <w:rsid w:val="00FC5FC2"/>
    <w:rsid w:val="00FD68F4"/>
    <w:rsid w:val="00FE71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A0421"/>
  <w15:chartTrackingRefBased/>
  <w15:docId w15:val="{570A2A89-04AE-49E6-B9B5-BC86B7EF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C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9ECA8-1C7F-42BA-B29D-F24E2C5EF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6480</Words>
  <Characters>36942</Characters>
  <Application>Microsoft Office Word</Application>
  <DocSecurity>0</DocSecurity>
  <Lines>307</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Legislation and Legal Opinion Commission</Company>
  <LinksUpToDate>false</LinksUpToDate>
  <CharactersWithSpaces>43336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مانع يوسف البوفلاسة</dc:creator>
  <cp:keywords/>
  <dc:description/>
  <cp:lastModifiedBy>سلمان محمد ال محمود</cp:lastModifiedBy>
  <cp:revision>2</cp:revision>
  <dcterms:created xsi:type="dcterms:W3CDTF">2023-09-14T07:56:00Z</dcterms:created>
  <dcterms:modified xsi:type="dcterms:W3CDTF">2023-09-14T07:56:00Z</dcterms:modified>
</cp:coreProperties>
</file>