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25" w:rsidRPr="00227350" w:rsidRDefault="002E1CE1" w:rsidP="00227350">
      <w:pPr>
        <w:bidi/>
        <w:spacing w:after="0" w:line="360" w:lineRule="auto"/>
        <w:jc w:val="center"/>
        <w:rPr>
          <w:rFonts w:asciiTheme="majorBidi" w:hAnsiTheme="majorBidi" w:cstheme="majorBidi"/>
        </w:rPr>
      </w:pPr>
      <w:r w:rsidRPr="00227350">
        <w:rPr>
          <w:rFonts w:asciiTheme="majorBidi" w:hAnsiTheme="majorBidi" w:cstheme="majorBidi"/>
          <w:b/>
          <w:bCs/>
          <w:sz w:val="28"/>
          <w:szCs w:val="28"/>
          <w:rtl/>
          <w:lang w:bidi="ar-BH"/>
        </w:rPr>
        <w:t>حكومة البحرين</w:t>
      </w:r>
    </w:p>
    <w:p w:rsidR="001A0B25" w:rsidRPr="00227350" w:rsidRDefault="002E1CE1" w:rsidP="00227350">
      <w:pPr>
        <w:bidi/>
        <w:spacing w:after="0" w:line="360" w:lineRule="auto"/>
        <w:jc w:val="center"/>
        <w:rPr>
          <w:rFonts w:asciiTheme="majorBidi" w:hAnsiTheme="majorBidi" w:cstheme="majorBidi"/>
        </w:rPr>
      </w:pPr>
      <w:r w:rsidRPr="00227350">
        <w:rPr>
          <w:rFonts w:asciiTheme="majorBidi" w:hAnsiTheme="majorBidi" w:cstheme="majorBidi"/>
          <w:b/>
          <w:bCs/>
          <w:sz w:val="28"/>
          <w:szCs w:val="28"/>
          <w:rtl/>
          <w:lang w:bidi="ar-BH"/>
        </w:rPr>
        <w:t>إعلان</w:t>
      </w:r>
    </w:p>
    <w:p w:rsidR="001A0B25" w:rsidRPr="00227350" w:rsidRDefault="002E1CE1" w:rsidP="00227350">
      <w:pPr>
        <w:bidi/>
        <w:spacing w:after="0" w:line="360" w:lineRule="auto"/>
        <w:jc w:val="both"/>
        <w:rPr>
          <w:rFonts w:asciiTheme="majorBidi" w:hAnsiTheme="majorBidi" w:cstheme="majorBidi"/>
        </w:rPr>
      </w:pPr>
      <w:r w:rsidRPr="00227350">
        <w:rPr>
          <w:rFonts w:asciiTheme="majorBidi" w:hAnsiTheme="majorBidi" w:cstheme="majorBidi"/>
          <w:b/>
          <w:bCs/>
          <w:sz w:val="28"/>
          <w:szCs w:val="28"/>
          <w:rtl/>
          <w:lang w:bidi="ar-BH"/>
        </w:rPr>
        <w:t>العدد11/1967</w:t>
      </w:r>
    </w:p>
    <w:p w:rsidR="001A0B25" w:rsidRPr="00227350" w:rsidRDefault="002E1CE1" w:rsidP="00227350">
      <w:pPr>
        <w:bidi/>
        <w:spacing w:after="0" w:line="360" w:lineRule="auto"/>
        <w:jc w:val="both"/>
        <w:rPr>
          <w:rFonts w:asciiTheme="majorBidi" w:hAnsiTheme="majorBidi" w:cstheme="majorBidi"/>
          <w:rtl/>
        </w:rPr>
      </w:pPr>
      <w:r w:rsidRPr="00227350">
        <w:rPr>
          <w:rFonts w:asciiTheme="majorBidi" w:hAnsiTheme="majorBidi" w:cstheme="majorBidi"/>
          <w:sz w:val="28"/>
          <w:szCs w:val="28"/>
          <w:rtl/>
          <w:lang w:bidi="ar-BH"/>
        </w:rPr>
        <w:t>نحن عيسى بن سلمان الخليفة، حاكم البحرين وتوابعها، نأمر هذا اليوم السابع والعشرين من جمادى الأولى 1387 الموافق لليوم الثاني من سبتمبر 1967 بسن القانون الآتي:</w:t>
      </w:r>
    </w:p>
    <w:p w:rsidR="001A0B25" w:rsidRPr="00227350" w:rsidRDefault="002E1CE1" w:rsidP="00227350">
      <w:pPr>
        <w:bidi/>
        <w:spacing w:after="0" w:line="360" w:lineRule="auto"/>
        <w:jc w:val="center"/>
        <w:rPr>
          <w:rFonts w:asciiTheme="majorBidi" w:hAnsiTheme="majorBidi" w:cstheme="majorBidi"/>
          <w:rtl/>
        </w:rPr>
      </w:pPr>
      <w:r w:rsidRPr="00227350">
        <w:rPr>
          <w:rFonts w:asciiTheme="majorBidi" w:hAnsiTheme="majorBidi" w:cstheme="majorBidi"/>
          <w:b/>
          <w:bCs/>
          <w:sz w:val="28"/>
          <w:szCs w:val="28"/>
          <w:rtl/>
          <w:lang w:bidi="ar-BH"/>
        </w:rPr>
        <w:t>قانون المنظمات الدولية ( الحصانات والامتيازات) / 1967</w:t>
      </w:r>
    </w:p>
    <w:p w:rsidR="001A0B25" w:rsidRPr="00227350" w:rsidRDefault="002E1CE1" w:rsidP="00227350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</w:rPr>
      </w:pPr>
      <w:r w:rsidRPr="00227350">
        <w:rPr>
          <w:rFonts w:asciiTheme="majorBidi" w:hAnsiTheme="majorBidi" w:cstheme="majorBidi"/>
          <w:sz w:val="28"/>
          <w:szCs w:val="28"/>
          <w:rtl/>
        </w:rPr>
        <w:t>1.</w:t>
      </w:r>
      <w:r w:rsidRPr="00227350">
        <w:rPr>
          <w:rFonts w:asciiTheme="majorBidi" w:hAnsiTheme="majorBidi" w:cstheme="majorBidi"/>
          <w:sz w:val="14"/>
          <w:szCs w:val="14"/>
          <w:rtl/>
        </w:rPr>
        <w:t xml:space="preserve">     </w:t>
      </w:r>
      <w:r w:rsidRPr="00227350">
        <w:rPr>
          <w:rFonts w:asciiTheme="majorBidi" w:hAnsiTheme="majorBidi" w:cstheme="majorBidi"/>
          <w:sz w:val="28"/>
          <w:szCs w:val="28"/>
          <w:rtl/>
          <w:lang w:bidi="ar-BH"/>
        </w:rPr>
        <w:t>تصبح أحكام الاتفاقية الدولية المذكورة في الجدول الملحق بهذا القانون، بقدر ما تت</w:t>
      </w:r>
      <w:r w:rsidR="00B22BFE" w:rsidRPr="00227350">
        <w:rPr>
          <w:rFonts w:asciiTheme="majorBidi" w:hAnsiTheme="majorBidi" w:cstheme="majorBidi"/>
          <w:sz w:val="28"/>
          <w:szCs w:val="28"/>
          <w:rtl/>
          <w:lang w:bidi="ar-BH"/>
        </w:rPr>
        <w:t>علق</w:t>
      </w:r>
      <w:r w:rsidRPr="00227350">
        <w:rPr>
          <w:rFonts w:asciiTheme="majorBidi" w:hAnsiTheme="majorBidi" w:cstheme="majorBidi"/>
          <w:sz w:val="28"/>
          <w:szCs w:val="28"/>
          <w:rtl/>
          <w:lang w:bidi="ar-BH"/>
        </w:rPr>
        <w:t xml:space="preserve"> بمنح </w:t>
      </w:r>
      <w:r w:rsidRPr="00E6618E">
        <w:rPr>
          <w:rFonts w:asciiTheme="majorBidi" w:hAnsiTheme="majorBidi" w:cstheme="majorBidi"/>
          <w:sz w:val="28"/>
          <w:szCs w:val="28"/>
          <w:rtl/>
          <w:lang w:bidi="ar-BH"/>
        </w:rPr>
        <w:t xml:space="preserve">الأهليات القانونية لهيئة ذات شخصية معنوية </w:t>
      </w:r>
      <w:r w:rsidR="00D53AF1" w:rsidRPr="00E6618E">
        <w:rPr>
          <w:rFonts w:asciiTheme="majorBidi" w:hAnsiTheme="majorBidi" w:cstheme="majorBidi"/>
          <w:sz w:val="28"/>
          <w:szCs w:val="28"/>
          <w:rtl/>
          <w:lang w:bidi="ar-BH"/>
        </w:rPr>
        <w:t xml:space="preserve">أو </w:t>
      </w:r>
      <w:r w:rsidR="007B2C3B" w:rsidRPr="00E6618E">
        <w:rPr>
          <w:rFonts w:asciiTheme="majorBidi" w:hAnsiTheme="majorBidi" w:cstheme="majorBidi"/>
          <w:sz w:val="28"/>
          <w:szCs w:val="28"/>
          <w:rtl/>
          <w:lang w:bidi="ar-BH"/>
        </w:rPr>
        <w:t xml:space="preserve">بالإضفاء </w:t>
      </w:r>
      <w:r w:rsidR="007B2C3B" w:rsidRPr="00E6618E">
        <w:rPr>
          <w:rStyle w:val="FootnoteReference"/>
          <w:rFonts w:asciiTheme="majorBidi" w:hAnsiTheme="majorBidi" w:cstheme="majorBidi"/>
          <w:sz w:val="28"/>
          <w:szCs w:val="28"/>
          <w:lang w:bidi="ar-BH"/>
        </w:rPr>
        <w:footnoteReference w:customMarkFollows="1" w:id="1"/>
        <w:t>(1)</w:t>
      </w:r>
      <w:r w:rsidRPr="00E6618E">
        <w:rPr>
          <w:rFonts w:asciiTheme="majorBidi" w:hAnsiTheme="majorBidi" w:cstheme="majorBidi"/>
          <w:sz w:val="28"/>
          <w:szCs w:val="28"/>
          <w:rtl/>
          <w:lang w:bidi="ar-BH"/>
        </w:rPr>
        <w:t xml:space="preserve">على أي </w:t>
      </w:r>
      <w:r w:rsidRPr="00227350">
        <w:rPr>
          <w:rFonts w:asciiTheme="majorBidi" w:hAnsiTheme="majorBidi" w:cstheme="majorBidi"/>
          <w:sz w:val="28"/>
          <w:szCs w:val="28"/>
          <w:rtl/>
          <w:lang w:bidi="ar-BH"/>
        </w:rPr>
        <w:t>شخص أو منظمة أية حصانة أو امتياز، نافذة المفعول بعد مراعاة أي تعديل أو تحوي</w:t>
      </w:r>
      <w:r w:rsidR="00B22BFE" w:rsidRPr="00227350">
        <w:rPr>
          <w:rFonts w:asciiTheme="majorBidi" w:hAnsiTheme="majorBidi" w:cstheme="majorBidi"/>
          <w:sz w:val="28"/>
          <w:szCs w:val="28"/>
          <w:rtl/>
          <w:lang w:bidi="ar-BH"/>
        </w:rPr>
        <w:t>ر</w:t>
      </w:r>
      <w:r w:rsidRPr="00227350">
        <w:rPr>
          <w:rFonts w:asciiTheme="majorBidi" w:hAnsiTheme="majorBidi" w:cstheme="majorBidi"/>
          <w:sz w:val="28"/>
          <w:szCs w:val="28"/>
          <w:rtl/>
          <w:lang w:bidi="ar-BH"/>
        </w:rPr>
        <w:t xml:space="preserve"> يذكر فيه.</w:t>
      </w:r>
    </w:p>
    <w:p w:rsidR="001A0B25" w:rsidRPr="00227350" w:rsidRDefault="002E1CE1" w:rsidP="00227350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  <w:rtl/>
        </w:rPr>
      </w:pPr>
      <w:r w:rsidRPr="00227350">
        <w:rPr>
          <w:rFonts w:asciiTheme="majorBidi" w:hAnsiTheme="majorBidi" w:cstheme="majorBidi"/>
          <w:sz w:val="28"/>
          <w:szCs w:val="28"/>
          <w:rtl/>
        </w:rPr>
        <w:t>2.</w:t>
      </w:r>
      <w:r w:rsidRPr="00227350">
        <w:rPr>
          <w:rFonts w:asciiTheme="majorBidi" w:hAnsiTheme="majorBidi" w:cstheme="majorBidi"/>
          <w:sz w:val="14"/>
          <w:szCs w:val="14"/>
          <w:rtl/>
        </w:rPr>
        <w:t xml:space="preserve">     </w:t>
      </w:r>
      <w:r w:rsidRPr="00227350">
        <w:rPr>
          <w:rFonts w:asciiTheme="majorBidi" w:hAnsiTheme="majorBidi" w:cstheme="majorBidi"/>
          <w:sz w:val="28"/>
          <w:szCs w:val="28"/>
          <w:rtl/>
          <w:lang w:bidi="ar-BH"/>
        </w:rPr>
        <w:t>يجوز بأمر حاكم البحرين وتوابعها إدخال أية زيادة أو تغيير أو تعديل على الجدول الملحق بهذا القانون.</w:t>
      </w:r>
      <w:bookmarkStart w:id="0" w:name="_GoBack"/>
      <w:bookmarkEnd w:id="0"/>
    </w:p>
    <w:p w:rsidR="001A0B25" w:rsidRPr="00227350" w:rsidRDefault="002E1CE1" w:rsidP="00227350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  <w:rtl/>
        </w:rPr>
      </w:pPr>
      <w:r w:rsidRPr="00227350">
        <w:rPr>
          <w:rFonts w:asciiTheme="majorBidi" w:hAnsiTheme="majorBidi" w:cstheme="majorBidi"/>
          <w:sz w:val="28"/>
          <w:szCs w:val="28"/>
          <w:rtl/>
        </w:rPr>
        <w:t>3.</w:t>
      </w:r>
      <w:r w:rsidRPr="00227350">
        <w:rPr>
          <w:rFonts w:asciiTheme="majorBidi" w:hAnsiTheme="majorBidi" w:cstheme="majorBidi"/>
          <w:sz w:val="14"/>
          <w:szCs w:val="14"/>
          <w:rtl/>
        </w:rPr>
        <w:t xml:space="preserve">     </w:t>
      </w:r>
      <w:r w:rsidRPr="00227350">
        <w:rPr>
          <w:rFonts w:asciiTheme="majorBidi" w:hAnsiTheme="majorBidi" w:cstheme="majorBidi"/>
          <w:sz w:val="28"/>
          <w:szCs w:val="28"/>
          <w:rtl/>
          <w:lang w:bidi="ar-BH"/>
        </w:rPr>
        <w:t>يسمى هذا القانون قانون المنظمات الدولية ( الحصانات والامتيازات) لعام 1967.</w:t>
      </w:r>
    </w:p>
    <w:p w:rsidR="001A0B25" w:rsidRPr="00227350" w:rsidRDefault="002E1CE1" w:rsidP="00227350">
      <w:pPr>
        <w:pStyle w:val="ListParagraph"/>
        <w:bidi/>
        <w:spacing w:after="0" w:line="360" w:lineRule="auto"/>
        <w:ind w:left="0"/>
        <w:jc w:val="center"/>
        <w:rPr>
          <w:rFonts w:asciiTheme="majorBidi" w:hAnsiTheme="majorBidi" w:cstheme="majorBidi"/>
          <w:rtl/>
        </w:rPr>
      </w:pPr>
      <w:r w:rsidRPr="00227350">
        <w:rPr>
          <w:rFonts w:asciiTheme="majorBidi" w:hAnsiTheme="majorBidi" w:cstheme="majorBidi"/>
          <w:b/>
          <w:bCs/>
          <w:sz w:val="28"/>
          <w:szCs w:val="28"/>
          <w:rtl/>
          <w:lang w:bidi="ar-BH"/>
        </w:rPr>
        <w:t>الجدول</w:t>
      </w:r>
    </w:p>
    <w:p w:rsidR="001A0B25" w:rsidRPr="00227350" w:rsidRDefault="002E1CE1" w:rsidP="00227350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  <w:rtl/>
        </w:rPr>
      </w:pPr>
      <w:r w:rsidRPr="00227350">
        <w:rPr>
          <w:rFonts w:asciiTheme="majorBidi" w:hAnsiTheme="majorBidi" w:cstheme="majorBidi"/>
          <w:sz w:val="28"/>
          <w:szCs w:val="28"/>
          <w:rtl/>
        </w:rPr>
        <w:t>1.</w:t>
      </w:r>
      <w:r w:rsidRPr="00227350">
        <w:rPr>
          <w:rFonts w:asciiTheme="majorBidi" w:hAnsiTheme="majorBidi" w:cstheme="majorBidi"/>
          <w:sz w:val="14"/>
          <w:szCs w:val="14"/>
          <w:rtl/>
        </w:rPr>
        <w:t xml:space="preserve">     </w:t>
      </w:r>
      <w:r w:rsidRPr="00227350">
        <w:rPr>
          <w:rFonts w:asciiTheme="majorBidi" w:hAnsiTheme="majorBidi" w:cstheme="majorBidi"/>
          <w:sz w:val="28"/>
          <w:szCs w:val="28"/>
          <w:rtl/>
          <w:lang w:bidi="ar-BH"/>
        </w:rPr>
        <w:t xml:space="preserve">فيما يختص بمنظمة التربية والعلوم والثقافة للأمم المتحدة وموظفيها وخبرائها وممثلي الأعضاء إليها، اتفاقية الامتيازات والحصانات </w:t>
      </w:r>
      <w:r w:rsidR="00B22BFE" w:rsidRPr="00227350">
        <w:rPr>
          <w:rFonts w:asciiTheme="majorBidi" w:hAnsiTheme="majorBidi" w:cstheme="majorBidi"/>
          <w:sz w:val="28"/>
          <w:szCs w:val="28"/>
          <w:rtl/>
          <w:lang w:bidi="ar-BH"/>
        </w:rPr>
        <w:t>للوكالات المتخصصة</w:t>
      </w:r>
      <w:r w:rsidRPr="00227350">
        <w:rPr>
          <w:rFonts w:asciiTheme="majorBidi" w:hAnsiTheme="majorBidi" w:cstheme="majorBidi"/>
          <w:sz w:val="28"/>
          <w:szCs w:val="28"/>
          <w:rtl/>
          <w:lang w:bidi="ar-BH"/>
        </w:rPr>
        <w:t xml:space="preserve"> للأمم المتحدة التي أقرتها الجمعية العامة للأمم المتحدة بتاريخ 21 نوفمبر 1947 و الملحق 4 منها.</w:t>
      </w:r>
    </w:p>
    <w:p w:rsidR="001A0B25" w:rsidRPr="00227350" w:rsidRDefault="002E1CE1" w:rsidP="00227350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  <w:rtl/>
        </w:rPr>
      </w:pPr>
      <w:r w:rsidRPr="00227350">
        <w:rPr>
          <w:rFonts w:asciiTheme="majorBidi" w:hAnsiTheme="majorBidi" w:cstheme="majorBidi"/>
          <w:sz w:val="28"/>
          <w:szCs w:val="28"/>
          <w:rtl/>
        </w:rPr>
        <w:t>2.</w:t>
      </w:r>
      <w:r w:rsidRPr="00227350">
        <w:rPr>
          <w:rFonts w:asciiTheme="majorBidi" w:hAnsiTheme="majorBidi" w:cstheme="majorBidi"/>
          <w:sz w:val="14"/>
          <w:szCs w:val="14"/>
          <w:rtl/>
        </w:rPr>
        <w:t xml:space="preserve">     </w:t>
      </w:r>
      <w:r w:rsidRPr="00227350">
        <w:rPr>
          <w:rFonts w:asciiTheme="majorBidi" w:hAnsiTheme="majorBidi" w:cstheme="majorBidi"/>
          <w:sz w:val="28"/>
          <w:szCs w:val="28"/>
          <w:rtl/>
          <w:lang w:bidi="ar-BH"/>
        </w:rPr>
        <w:t>فيما يختص بمنظمة الصحة العالمية وموظفيها وخبرائها وممثلي الأعضاء إليها، اتفاقية الامتيازات والحصانات للوكالات المتخصصة للأمم المتحدة التي أقرتها الجمعية العامة للأمم المتحدة بتاريخ 21 نوفمبر 1947 والملحق 7 منها.</w:t>
      </w:r>
    </w:p>
    <w:p w:rsidR="001A0B25" w:rsidRPr="00227350" w:rsidRDefault="002E1CE1" w:rsidP="00227350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  <w:rtl/>
        </w:rPr>
      </w:pPr>
      <w:r w:rsidRPr="00227350">
        <w:rPr>
          <w:rFonts w:asciiTheme="majorBidi" w:hAnsiTheme="majorBidi" w:cstheme="majorBidi"/>
          <w:sz w:val="28"/>
          <w:szCs w:val="28"/>
          <w:rtl/>
        </w:rPr>
        <w:t>3.</w:t>
      </w:r>
      <w:r w:rsidRPr="00227350">
        <w:rPr>
          <w:rFonts w:asciiTheme="majorBidi" w:hAnsiTheme="majorBidi" w:cstheme="majorBidi"/>
          <w:sz w:val="14"/>
          <w:szCs w:val="14"/>
          <w:rtl/>
        </w:rPr>
        <w:t xml:space="preserve">     </w:t>
      </w:r>
      <w:r w:rsidRPr="00227350">
        <w:rPr>
          <w:rFonts w:asciiTheme="majorBidi" w:hAnsiTheme="majorBidi" w:cstheme="majorBidi"/>
          <w:sz w:val="28"/>
          <w:szCs w:val="28"/>
          <w:rtl/>
          <w:lang w:bidi="ar-BH"/>
        </w:rPr>
        <w:t>فيما يختص بمنظمة التغذية والزراعة وموظفيها وخبرائها وممثلي الأعضاء إليها، اتفاقية الامتيازات والحصانات للوكالات الم</w:t>
      </w:r>
      <w:r w:rsidR="00B22BFE" w:rsidRPr="00227350">
        <w:rPr>
          <w:rFonts w:asciiTheme="majorBidi" w:hAnsiTheme="majorBidi" w:cstheme="majorBidi"/>
          <w:sz w:val="28"/>
          <w:szCs w:val="28"/>
          <w:rtl/>
          <w:lang w:bidi="ar-BH"/>
        </w:rPr>
        <w:t>تخصص</w:t>
      </w:r>
      <w:r w:rsidRPr="00227350">
        <w:rPr>
          <w:rFonts w:asciiTheme="majorBidi" w:hAnsiTheme="majorBidi" w:cstheme="majorBidi"/>
          <w:sz w:val="28"/>
          <w:szCs w:val="28"/>
          <w:rtl/>
          <w:lang w:bidi="ar-BH"/>
        </w:rPr>
        <w:t>ة للأمم المتحدة التي أقرتها ال</w:t>
      </w:r>
      <w:r w:rsidR="00B22BFE" w:rsidRPr="00227350">
        <w:rPr>
          <w:rFonts w:asciiTheme="majorBidi" w:hAnsiTheme="majorBidi" w:cstheme="majorBidi"/>
          <w:sz w:val="28"/>
          <w:szCs w:val="28"/>
          <w:rtl/>
          <w:lang w:bidi="ar-BH"/>
        </w:rPr>
        <w:t>ج</w:t>
      </w:r>
      <w:r w:rsidRPr="00227350">
        <w:rPr>
          <w:rFonts w:asciiTheme="majorBidi" w:hAnsiTheme="majorBidi" w:cstheme="majorBidi"/>
          <w:sz w:val="28"/>
          <w:szCs w:val="28"/>
          <w:rtl/>
          <w:lang w:bidi="ar-BH"/>
        </w:rPr>
        <w:t>معية العامة بتاريخ 21 نوفمبر 1947 والملحق 2 منها.</w:t>
      </w:r>
    </w:p>
    <w:p w:rsidR="001A0B25" w:rsidRPr="00227350" w:rsidRDefault="002E1CE1" w:rsidP="00227350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  <w:rtl/>
        </w:rPr>
      </w:pPr>
      <w:r w:rsidRPr="00227350">
        <w:rPr>
          <w:rFonts w:asciiTheme="majorBidi" w:hAnsiTheme="majorBidi" w:cstheme="majorBidi"/>
          <w:sz w:val="28"/>
          <w:szCs w:val="28"/>
          <w:rtl/>
        </w:rPr>
        <w:t>4.</w:t>
      </w:r>
      <w:r w:rsidRPr="00227350">
        <w:rPr>
          <w:rFonts w:asciiTheme="majorBidi" w:hAnsiTheme="majorBidi" w:cstheme="majorBidi"/>
          <w:sz w:val="14"/>
          <w:szCs w:val="14"/>
          <w:rtl/>
        </w:rPr>
        <w:t xml:space="preserve">     </w:t>
      </w:r>
      <w:r w:rsidRPr="00227350">
        <w:rPr>
          <w:rFonts w:asciiTheme="majorBidi" w:hAnsiTheme="majorBidi" w:cstheme="majorBidi"/>
          <w:sz w:val="28"/>
          <w:szCs w:val="28"/>
          <w:rtl/>
          <w:lang w:bidi="ar-BH"/>
        </w:rPr>
        <w:t>فيما يختص ببرنامج الأمم المتحدة للإنماء وموظفيه وخبرائه، الاتفاقية العامة للامتيازات والحصانات للأمم المتحدة التي أقرتها الجمعية العامة للأمم المتحدة بتاريخ 13 فبراير 1946.</w:t>
      </w:r>
    </w:p>
    <w:p w:rsidR="001A0B25" w:rsidRPr="00227350" w:rsidRDefault="002E1CE1" w:rsidP="00227350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theme="majorBidi"/>
          <w:rtl/>
        </w:rPr>
      </w:pPr>
      <w:r w:rsidRPr="00227350">
        <w:rPr>
          <w:rFonts w:asciiTheme="majorBidi" w:hAnsiTheme="majorBidi" w:cstheme="majorBidi"/>
          <w:sz w:val="28"/>
          <w:szCs w:val="28"/>
          <w:rtl/>
        </w:rPr>
        <w:t>5.</w:t>
      </w:r>
      <w:r w:rsidRPr="00227350">
        <w:rPr>
          <w:rFonts w:asciiTheme="majorBidi" w:hAnsiTheme="majorBidi" w:cstheme="majorBidi"/>
          <w:sz w:val="14"/>
          <w:szCs w:val="14"/>
          <w:rtl/>
        </w:rPr>
        <w:t xml:space="preserve">     </w:t>
      </w:r>
      <w:r w:rsidRPr="00227350">
        <w:rPr>
          <w:rFonts w:asciiTheme="majorBidi" w:hAnsiTheme="majorBidi" w:cstheme="majorBidi"/>
          <w:sz w:val="28"/>
          <w:szCs w:val="28"/>
          <w:rtl/>
          <w:lang w:bidi="ar-BH"/>
        </w:rPr>
        <w:t xml:space="preserve">فيما يختص بصندوق الأمم المتحدة الدولي للطوارئ لإغاثة الأطفال وموظفيه وخبرائه، الاتفاقيات العامة للامتيازات والحصانات للأمم المتحدة التي أقرتها الجمعية العامة للأمم المتحدة </w:t>
      </w:r>
      <w:r w:rsidRPr="00227350">
        <w:rPr>
          <w:rFonts w:asciiTheme="majorBidi" w:hAnsiTheme="majorBidi" w:cstheme="majorBidi"/>
          <w:sz w:val="28"/>
          <w:szCs w:val="28"/>
          <w:rtl/>
          <w:lang w:bidi="ar-BH"/>
        </w:rPr>
        <w:lastRenderedPageBreak/>
        <w:t>بتاريخ 13 فبراير 1946 كما عدلت وحورت بالمادة 8 من الاتفاقية المعقودة بتاريخ 7 أكتوبر1953 بين الصندوق الآنف الذكر وحكومة المملكة المتحدة لبريطانيا العظمى و ايرلندا الشمالية.</w:t>
      </w:r>
    </w:p>
    <w:p w:rsidR="002E1086" w:rsidRDefault="002E1086" w:rsidP="00227350">
      <w:pPr>
        <w:bidi/>
        <w:spacing w:after="0" w:line="36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</w:pPr>
    </w:p>
    <w:p w:rsidR="001A0B25" w:rsidRPr="00227350" w:rsidRDefault="002E1CE1" w:rsidP="002E1086">
      <w:pPr>
        <w:bidi/>
        <w:spacing w:after="0" w:line="360" w:lineRule="auto"/>
        <w:jc w:val="right"/>
        <w:rPr>
          <w:rFonts w:asciiTheme="majorBidi" w:hAnsiTheme="majorBidi" w:cstheme="majorBidi"/>
          <w:rtl/>
        </w:rPr>
      </w:pPr>
      <w:r w:rsidRPr="00227350">
        <w:rPr>
          <w:rFonts w:asciiTheme="majorBidi" w:hAnsiTheme="majorBidi" w:cstheme="majorBidi"/>
          <w:b/>
          <w:bCs/>
          <w:sz w:val="28"/>
          <w:szCs w:val="28"/>
          <w:rtl/>
          <w:lang w:bidi="ar-BH"/>
        </w:rPr>
        <w:t>عيسى بن سلمان آل خليفة</w:t>
      </w:r>
    </w:p>
    <w:p w:rsidR="001A0B25" w:rsidRPr="00227350" w:rsidRDefault="002E1CE1" w:rsidP="002E1086">
      <w:pPr>
        <w:bidi/>
        <w:spacing w:after="0" w:line="360" w:lineRule="auto"/>
        <w:jc w:val="right"/>
        <w:rPr>
          <w:rFonts w:asciiTheme="majorBidi" w:hAnsiTheme="majorBidi" w:cstheme="majorBidi"/>
          <w:rtl/>
        </w:rPr>
      </w:pPr>
      <w:r w:rsidRPr="00227350">
        <w:rPr>
          <w:rFonts w:asciiTheme="majorBidi" w:hAnsiTheme="majorBidi" w:cstheme="majorBidi"/>
          <w:b/>
          <w:bCs/>
          <w:sz w:val="28"/>
          <w:szCs w:val="28"/>
          <w:rtl/>
          <w:lang w:bidi="ar-BH"/>
        </w:rPr>
        <w:t>حاكم البحرين وتوابعها</w:t>
      </w:r>
    </w:p>
    <w:p w:rsidR="001A0B25" w:rsidRPr="00227350" w:rsidRDefault="002E1CE1" w:rsidP="00227350">
      <w:pPr>
        <w:bidi/>
        <w:spacing w:after="0" w:line="360" w:lineRule="auto"/>
        <w:jc w:val="both"/>
        <w:rPr>
          <w:rFonts w:asciiTheme="majorBidi" w:hAnsiTheme="majorBidi" w:cstheme="majorBidi"/>
          <w:rtl/>
        </w:rPr>
      </w:pPr>
      <w:r w:rsidRPr="00227350">
        <w:rPr>
          <w:rFonts w:asciiTheme="majorBidi" w:hAnsiTheme="majorBidi" w:cstheme="majorBidi"/>
          <w:sz w:val="28"/>
          <w:szCs w:val="28"/>
          <w:rtl/>
          <w:lang w:bidi="ar-BH"/>
        </w:rPr>
        <w:t>حرر في 27 جمادى الأولى 1387</w:t>
      </w:r>
    </w:p>
    <w:p w:rsidR="001A0B25" w:rsidRPr="00227350" w:rsidRDefault="002E1CE1" w:rsidP="00227350">
      <w:pPr>
        <w:bidi/>
        <w:spacing w:after="0" w:line="360" w:lineRule="auto"/>
        <w:jc w:val="both"/>
        <w:rPr>
          <w:rFonts w:asciiTheme="majorBidi" w:hAnsiTheme="majorBidi" w:cstheme="majorBidi"/>
          <w:rtl/>
        </w:rPr>
      </w:pPr>
      <w:r w:rsidRPr="00227350">
        <w:rPr>
          <w:rFonts w:asciiTheme="majorBidi" w:hAnsiTheme="majorBidi" w:cstheme="majorBidi"/>
          <w:sz w:val="28"/>
          <w:szCs w:val="28"/>
          <w:rtl/>
          <w:lang w:bidi="ar-BH"/>
        </w:rPr>
        <w:t>الموافق 2 سبتمبر 1967</w:t>
      </w:r>
    </w:p>
    <w:p w:rsidR="001A0B25" w:rsidRPr="00227350" w:rsidRDefault="002E1CE1" w:rsidP="00227350">
      <w:pPr>
        <w:bidi/>
        <w:spacing w:after="0" w:line="360" w:lineRule="auto"/>
        <w:jc w:val="both"/>
        <w:rPr>
          <w:rFonts w:asciiTheme="majorBidi" w:hAnsiTheme="majorBidi" w:cstheme="majorBidi"/>
          <w:rtl/>
        </w:rPr>
      </w:pPr>
      <w:r w:rsidRPr="00227350">
        <w:rPr>
          <w:rFonts w:asciiTheme="majorBidi" w:hAnsiTheme="majorBidi" w:cstheme="majorBidi"/>
          <w:b/>
          <w:bCs/>
          <w:sz w:val="28"/>
          <w:szCs w:val="28"/>
          <w:rtl/>
          <w:lang w:bidi="ar-BH"/>
        </w:rPr>
        <w:t> </w:t>
      </w:r>
    </w:p>
    <w:p w:rsidR="002E1CE1" w:rsidRPr="00227350" w:rsidRDefault="002E1CE1" w:rsidP="00227350">
      <w:pPr>
        <w:bidi/>
        <w:spacing w:after="0" w:line="360" w:lineRule="auto"/>
        <w:jc w:val="both"/>
        <w:rPr>
          <w:rFonts w:asciiTheme="majorBidi" w:hAnsiTheme="majorBidi" w:cstheme="majorBidi"/>
          <w:rtl/>
        </w:rPr>
      </w:pPr>
      <w:r w:rsidRPr="00227350">
        <w:rPr>
          <w:rFonts w:asciiTheme="majorBidi" w:hAnsiTheme="majorBidi" w:cstheme="majorBidi"/>
          <w:rtl/>
        </w:rPr>
        <w:t> </w:t>
      </w:r>
    </w:p>
    <w:sectPr w:rsidR="002E1CE1" w:rsidRPr="00227350" w:rsidSect="002273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433" w:rsidRDefault="00D25433" w:rsidP="007B2C3B">
      <w:pPr>
        <w:spacing w:after="0" w:line="240" w:lineRule="auto"/>
      </w:pPr>
      <w:r>
        <w:separator/>
      </w:r>
    </w:p>
  </w:endnote>
  <w:endnote w:type="continuationSeparator" w:id="0">
    <w:p w:rsidR="00D25433" w:rsidRDefault="00D25433" w:rsidP="007B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433" w:rsidRDefault="00D25433" w:rsidP="007B2C3B">
      <w:pPr>
        <w:spacing w:after="0" w:line="240" w:lineRule="auto"/>
      </w:pPr>
      <w:r>
        <w:separator/>
      </w:r>
    </w:p>
  </w:footnote>
  <w:footnote w:type="continuationSeparator" w:id="0">
    <w:p w:rsidR="00D25433" w:rsidRDefault="00D25433" w:rsidP="007B2C3B">
      <w:pPr>
        <w:spacing w:after="0" w:line="240" w:lineRule="auto"/>
      </w:pPr>
      <w:r>
        <w:continuationSeparator/>
      </w:r>
    </w:p>
  </w:footnote>
  <w:footnote w:id="1">
    <w:p w:rsidR="007B2C3B" w:rsidRPr="00227350" w:rsidRDefault="007B2C3B" w:rsidP="00227350">
      <w:pPr>
        <w:pStyle w:val="FootnoteText"/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227350">
        <w:rPr>
          <w:rStyle w:val="FootnoteReference"/>
          <w:rFonts w:asciiTheme="majorBidi" w:hAnsiTheme="majorBidi" w:cstheme="majorBidi"/>
          <w:sz w:val="24"/>
          <w:szCs w:val="24"/>
        </w:rPr>
        <w:t>(1)</w:t>
      </w:r>
      <w:r w:rsidRPr="00227350">
        <w:rPr>
          <w:rFonts w:asciiTheme="majorBidi" w:hAnsiTheme="majorBidi" w:cstheme="majorBidi"/>
          <w:sz w:val="24"/>
          <w:szCs w:val="24"/>
        </w:rPr>
        <w:t xml:space="preserve"> </w:t>
      </w:r>
      <w:r w:rsidRPr="00227350">
        <w:rPr>
          <w:rFonts w:asciiTheme="majorBidi" w:hAnsiTheme="majorBidi" w:cstheme="majorBidi"/>
          <w:sz w:val="24"/>
          <w:szCs w:val="24"/>
          <w:rtl/>
        </w:rPr>
        <w:t xml:space="preserve"> است</w:t>
      </w:r>
      <w:r w:rsidR="00227350">
        <w:rPr>
          <w:rFonts w:asciiTheme="majorBidi" w:hAnsiTheme="majorBidi" w:cstheme="majorBidi" w:hint="cs"/>
          <w:sz w:val="24"/>
          <w:szCs w:val="24"/>
          <w:rtl/>
        </w:rPr>
        <w:t>ُ</w:t>
      </w:r>
      <w:r w:rsidRPr="00227350">
        <w:rPr>
          <w:rFonts w:asciiTheme="majorBidi" w:hAnsiTheme="majorBidi" w:cstheme="majorBidi"/>
          <w:sz w:val="24"/>
          <w:szCs w:val="24"/>
          <w:rtl/>
        </w:rPr>
        <w:t>بدلت بموجب قانون المنظمات الدولية ( الحصانات والامتيازات )</w:t>
      </w:r>
      <w:r w:rsidR="002E108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227350">
        <w:rPr>
          <w:rFonts w:asciiTheme="majorBidi" w:hAnsiTheme="majorBidi" w:cstheme="majorBidi"/>
          <w:sz w:val="24"/>
          <w:szCs w:val="24"/>
          <w:rtl/>
        </w:rPr>
        <w:t>المعدل لعام 1968.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B3232"/>
    <w:rsid w:val="00196B35"/>
    <w:rsid w:val="001A0B25"/>
    <w:rsid w:val="00227350"/>
    <w:rsid w:val="002E1086"/>
    <w:rsid w:val="002E1CE1"/>
    <w:rsid w:val="004A427B"/>
    <w:rsid w:val="005E55B6"/>
    <w:rsid w:val="007B2C3B"/>
    <w:rsid w:val="00B22BFE"/>
    <w:rsid w:val="00BB3232"/>
    <w:rsid w:val="00D25433"/>
    <w:rsid w:val="00D53AF1"/>
    <w:rsid w:val="00E6618E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spacing w:after="0"/>
      <w:ind w:left="720"/>
    </w:pPr>
  </w:style>
  <w:style w:type="paragraph" w:customStyle="1" w:styleId="msolistparagraphcxspmiddle">
    <w:name w:val="msolistparagraphcxspmiddle"/>
    <w:basedOn w:val="Normal"/>
    <w:pPr>
      <w:spacing w:after="0"/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C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C3B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7B2C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spacing w:after="0"/>
      <w:ind w:left="720"/>
    </w:pPr>
  </w:style>
  <w:style w:type="paragraph" w:customStyle="1" w:styleId="msolistparagraphcxspmiddle">
    <w:name w:val="msolistparagraphcxspmiddle"/>
    <w:basedOn w:val="Normal"/>
    <w:pPr>
      <w:spacing w:after="0"/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C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C3B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7B2C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C078-07DE-4A2A-9CDA-FB936748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مريم محمد إبراهيم حويشي</dc:creator>
  <cp:lastModifiedBy>ساره علي عبدالله علي ناصر</cp:lastModifiedBy>
  <cp:revision>6</cp:revision>
  <dcterms:created xsi:type="dcterms:W3CDTF">2020-06-14T04:42:00Z</dcterms:created>
  <dcterms:modified xsi:type="dcterms:W3CDTF">2020-06-14T05:44:00Z</dcterms:modified>
</cp:coreProperties>
</file>