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C6522" w14:textId="5D9633B3" w:rsidR="003948B0" w:rsidRPr="003948B0" w:rsidRDefault="003948B0" w:rsidP="003948B0">
      <w:pPr>
        <w:pStyle w:val="Title"/>
        <w:jc w:val="center"/>
        <w:rPr>
          <w:rFonts w:asciiTheme="majorBidi" w:hAnsiTheme="majorBidi"/>
          <w:b/>
          <w:bCs/>
          <w:color w:val="FF0000"/>
          <w:sz w:val="28"/>
          <w:szCs w:val="28"/>
          <w:rtl/>
        </w:rPr>
      </w:pPr>
    </w:p>
    <w:p w14:paraId="294FD781" w14:textId="2F52F34C" w:rsidR="003948B0" w:rsidRPr="00007D31" w:rsidRDefault="003948B0" w:rsidP="003948B0">
      <w:pPr>
        <w:pStyle w:val="Title"/>
        <w:jc w:val="center"/>
        <w:rPr>
          <w:rFonts w:asciiTheme="majorBidi" w:hAnsiTheme="majorBidi"/>
          <w:sz w:val="28"/>
          <w:szCs w:val="28"/>
        </w:rPr>
      </w:pPr>
      <w:r w:rsidRPr="00007D31">
        <w:rPr>
          <w:rFonts w:asciiTheme="majorBidi" w:hAnsiTheme="majorBidi"/>
          <w:sz w:val="28"/>
          <w:szCs w:val="28"/>
          <w:rtl/>
        </w:rPr>
        <w:t>حكومة البحرين</w:t>
      </w:r>
    </w:p>
    <w:p w14:paraId="770B35D8" w14:textId="77777777" w:rsidR="003948B0" w:rsidRPr="00773940" w:rsidRDefault="003948B0" w:rsidP="003948B0">
      <w:pPr>
        <w:pStyle w:val="Heading4"/>
        <w:jc w:val="right"/>
        <w:rPr>
          <w:rFonts w:asciiTheme="majorBidi" w:eastAsia="Times New Roman" w:hAnsiTheme="majorBidi"/>
          <w:b/>
          <w:bCs/>
          <w:color w:val="auto"/>
          <w:sz w:val="28"/>
          <w:szCs w:val="28"/>
          <w:rtl/>
        </w:rPr>
      </w:pPr>
      <w:r w:rsidRPr="00773940">
        <w:rPr>
          <w:rFonts w:asciiTheme="majorBidi" w:eastAsia="Times New Roman" w:hAnsiTheme="majorBidi"/>
          <w:b/>
          <w:bCs/>
          <w:color w:val="auto"/>
          <w:sz w:val="28"/>
          <w:szCs w:val="28"/>
          <w:rtl/>
        </w:rPr>
        <w:t>العدد 8/1963</w:t>
      </w:r>
    </w:p>
    <w:p w14:paraId="041D9256"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نحن عيسى بن سلمان الخليفة، حاكم البحرين وتوابعها، نأمر هذا اليوم الثامن والعشرين من شهر ربيع الثاني 1383 الموافق لليوم السادس عشر من شهر سبتمبر 1963 بسن القانون الآتي:</w:t>
      </w:r>
    </w:p>
    <w:p w14:paraId="7D83B23F" w14:textId="77777777" w:rsidR="003948B0" w:rsidRPr="00007D31" w:rsidRDefault="003948B0" w:rsidP="003948B0">
      <w:pPr>
        <w:bidi/>
        <w:spacing w:line="360" w:lineRule="auto"/>
        <w:jc w:val="center"/>
        <w:rPr>
          <w:rFonts w:asciiTheme="majorBidi" w:hAnsiTheme="majorBidi" w:cstheme="majorBidi"/>
          <w:sz w:val="28"/>
          <w:szCs w:val="28"/>
          <w:u w:val="single"/>
          <w:rtl/>
        </w:rPr>
      </w:pPr>
    </w:p>
    <w:p w14:paraId="405A2641" w14:textId="77777777" w:rsidR="003948B0" w:rsidRPr="00007D31" w:rsidRDefault="003948B0" w:rsidP="003948B0">
      <w:pPr>
        <w:bidi/>
        <w:spacing w:line="360" w:lineRule="auto"/>
        <w:jc w:val="center"/>
        <w:rPr>
          <w:rFonts w:asciiTheme="majorBidi" w:hAnsiTheme="majorBidi" w:cstheme="majorBidi"/>
          <w:b/>
          <w:bCs/>
          <w:sz w:val="28"/>
          <w:szCs w:val="28"/>
          <w:rtl/>
        </w:rPr>
      </w:pPr>
      <w:r w:rsidRPr="00007D31">
        <w:rPr>
          <w:rFonts w:asciiTheme="majorBidi" w:hAnsiTheme="majorBidi" w:cstheme="majorBidi"/>
          <w:b/>
          <w:bCs/>
          <w:sz w:val="28"/>
          <w:szCs w:val="28"/>
          <w:u w:val="single"/>
          <w:rtl/>
        </w:rPr>
        <w:t>قانون الجنسية البحرينية – 1963</w:t>
      </w:r>
    </w:p>
    <w:p w14:paraId="5D7A5FC2" w14:textId="77777777" w:rsidR="003948B0" w:rsidRPr="00007D31" w:rsidRDefault="003948B0" w:rsidP="003948B0">
      <w:pPr>
        <w:bidi/>
        <w:spacing w:line="360" w:lineRule="auto"/>
        <w:jc w:val="center"/>
        <w:rPr>
          <w:rFonts w:asciiTheme="majorBidi" w:hAnsiTheme="majorBidi" w:cstheme="majorBidi"/>
          <w:b/>
          <w:bCs/>
          <w:sz w:val="28"/>
          <w:szCs w:val="28"/>
          <w:rtl/>
        </w:rPr>
      </w:pPr>
      <w:r w:rsidRPr="00007D31">
        <w:rPr>
          <w:rFonts w:asciiTheme="majorBidi" w:hAnsiTheme="majorBidi" w:cstheme="majorBidi"/>
          <w:b/>
          <w:bCs/>
          <w:sz w:val="28"/>
          <w:szCs w:val="28"/>
          <w:rtl/>
        </w:rPr>
        <w:t>اسم القانون وتاريخ العمل به</w:t>
      </w:r>
    </w:p>
    <w:p w14:paraId="3AB86EA4" w14:textId="77777777" w:rsidR="003948B0" w:rsidRPr="00007D31" w:rsidRDefault="003948B0" w:rsidP="003948B0">
      <w:pPr>
        <w:pStyle w:val="ListParagraph"/>
        <w:bidi/>
        <w:spacing w:line="360" w:lineRule="auto"/>
        <w:ind w:left="0"/>
        <w:jc w:val="center"/>
        <w:rPr>
          <w:rFonts w:asciiTheme="majorBidi" w:hAnsiTheme="majorBidi" w:cstheme="majorBidi"/>
          <w:b/>
          <w:bCs/>
          <w:sz w:val="28"/>
          <w:szCs w:val="28"/>
          <w:rtl/>
        </w:rPr>
      </w:pPr>
      <w:r w:rsidRPr="00007D31">
        <w:rPr>
          <w:rFonts w:asciiTheme="majorBidi" w:hAnsiTheme="majorBidi" w:cstheme="majorBidi"/>
          <w:b/>
          <w:bCs/>
          <w:sz w:val="28"/>
          <w:szCs w:val="28"/>
          <w:rtl/>
        </w:rPr>
        <w:t>مادة -1-</w:t>
      </w:r>
    </w:p>
    <w:p w14:paraId="50796943" w14:textId="77777777" w:rsidR="003948B0" w:rsidRPr="00007D31" w:rsidRDefault="003948B0" w:rsidP="003948B0">
      <w:pPr>
        <w:pStyle w:val="ListParagraph"/>
        <w:bidi/>
        <w:spacing w:line="360" w:lineRule="auto"/>
        <w:ind w:left="0"/>
        <w:jc w:val="lowKashida"/>
        <w:rPr>
          <w:rFonts w:asciiTheme="majorBidi" w:hAnsiTheme="majorBidi" w:cstheme="majorBidi"/>
          <w:sz w:val="28"/>
          <w:szCs w:val="28"/>
          <w:rtl/>
        </w:rPr>
      </w:pPr>
      <w:r w:rsidRPr="00007D31">
        <w:rPr>
          <w:rFonts w:asciiTheme="majorBidi" w:hAnsiTheme="majorBidi" w:cstheme="majorBidi"/>
          <w:sz w:val="28"/>
          <w:szCs w:val="28"/>
          <w:rtl/>
        </w:rPr>
        <w:t>يسمى هذا القانون " قانون الجنسية البحرينية لعام 1963 " ويعمل به ابتداء من اليوم الثامن والعشرين من شهر ربيع الثاني 1383 الموافق لليوم السادس عشر من شهر سبتمبر 1963.</w:t>
      </w:r>
    </w:p>
    <w:p w14:paraId="5CC80774" w14:textId="77777777" w:rsidR="003948B0" w:rsidRPr="00007D31" w:rsidRDefault="003948B0" w:rsidP="003948B0">
      <w:pPr>
        <w:bidi/>
        <w:spacing w:line="360" w:lineRule="auto"/>
        <w:jc w:val="center"/>
        <w:rPr>
          <w:rFonts w:asciiTheme="majorBidi" w:hAnsiTheme="majorBidi" w:cstheme="majorBidi"/>
          <w:b/>
          <w:bCs/>
          <w:sz w:val="28"/>
          <w:szCs w:val="28"/>
          <w:rtl/>
        </w:rPr>
      </w:pPr>
      <w:r w:rsidRPr="00007D31">
        <w:rPr>
          <w:rFonts w:asciiTheme="majorBidi" w:hAnsiTheme="majorBidi" w:cstheme="majorBidi"/>
          <w:b/>
          <w:bCs/>
          <w:sz w:val="28"/>
          <w:szCs w:val="28"/>
          <w:rtl/>
        </w:rPr>
        <w:t>تفسير اصطلاحات</w:t>
      </w:r>
    </w:p>
    <w:p w14:paraId="00D2DE5D" w14:textId="77777777" w:rsidR="003948B0" w:rsidRPr="00007D31" w:rsidRDefault="003948B0" w:rsidP="003948B0">
      <w:pPr>
        <w:bidi/>
        <w:spacing w:line="360" w:lineRule="auto"/>
        <w:jc w:val="center"/>
        <w:rPr>
          <w:rFonts w:asciiTheme="majorBidi" w:hAnsiTheme="majorBidi" w:cstheme="majorBidi"/>
          <w:b/>
          <w:bCs/>
          <w:sz w:val="28"/>
          <w:szCs w:val="28"/>
          <w:rtl/>
        </w:rPr>
      </w:pPr>
      <w:r w:rsidRPr="00007D31">
        <w:rPr>
          <w:rFonts w:asciiTheme="majorBidi" w:hAnsiTheme="majorBidi" w:cstheme="majorBidi"/>
          <w:b/>
          <w:bCs/>
          <w:sz w:val="28"/>
          <w:szCs w:val="28"/>
          <w:rtl/>
        </w:rPr>
        <w:t>مادة -2-</w:t>
      </w:r>
    </w:p>
    <w:p w14:paraId="34A93482" w14:textId="77777777" w:rsidR="003948B0" w:rsidRPr="00007D31" w:rsidRDefault="003948B0" w:rsidP="003948B0">
      <w:pPr>
        <w:bidi/>
        <w:spacing w:line="360" w:lineRule="auto"/>
        <w:jc w:val="lowKashida"/>
        <w:rPr>
          <w:rFonts w:asciiTheme="majorBidi" w:hAnsiTheme="majorBidi" w:cstheme="majorBidi"/>
          <w:sz w:val="28"/>
          <w:szCs w:val="28"/>
          <w:rtl/>
        </w:rPr>
      </w:pPr>
      <w:r w:rsidRPr="00007D31">
        <w:rPr>
          <w:rFonts w:asciiTheme="majorBidi" w:hAnsiTheme="majorBidi" w:cstheme="majorBidi"/>
          <w:sz w:val="28"/>
          <w:szCs w:val="28"/>
          <w:rtl/>
        </w:rPr>
        <w:t>في هذا القانون وما لم تقتض القرينة خلاف ذلك يكون للكلمات والعبارات التالية المعاني المخصصة لكل منها فيما يلي:</w:t>
      </w:r>
    </w:p>
    <w:p w14:paraId="5A5024D6" w14:textId="77777777" w:rsidR="003948B0" w:rsidRPr="00007D31" w:rsidRDefault="003948B0" w:rsidP="003948B0">
      <w:pPr>
        <w:bidi/>
        <w:spacing w:line="360" w:lineRule="auto"/>
        <w:jc w:val="lowKashida"/>
        <w:rPr>
          <w:rFonts w:asciiTheme="majorBidi" w:hAnsiTheme="majorBidi" w:cstheme="majorBidi"/>
          <w:sz w:val="28"/>
          <w:szCs w:val="28"/>
          <w:rtl/>
        </w:rPr>
      </w:pPr>
      <w:r w:rsidRPr="00007D31">
        <w:rPr>
          <w:rFonts w:asciiTheme="majorBidi" w:hAnsiTheme="majorBidi" w:cstheme="majorBidi"/>
          <w:sz w:val="28"/>
          <w:szCs w:val="28"/>
          <w:rtl/>
        </w:rPr>
        <w:t>" أجنبي " تعني كل شخص غير بحريني.</w:t>
      </w:r>
    </w:p>
    <w:p w14:paraId="4FA20144" w14:textId="77777777" w:rsidR="003948B0" w:rsidRPr="00007D31" w:rsidRDefault="003948B0" w:rsidP="003948B0">
      <w:pPr>
        <w:bidi/>
        <w:spacing w:line="360" w:lineRule="auto"/>
        <w:jc w:val="lowKashida"/>
        <w:rPr>
          <w:rFonts w:asciiTheme="majorBidi" w:hAnsiTheme="majorBidi" w:cstheme="majorBidi"/>
          <w:sz w:val="28"/>
          <w:szCs w:val="28"/>
          <w:rtl/>
        </w:rPr>
      </w:pPr>
      <w:r w:rsidRPr="00007D31">
        <w:rPr>
          <w:rFonts w:asciiTheme="majorBidi" w:hAnsiTheme="majorBidi" w:cstheme="majorBidi"/>
          <w:sz w:val="28"/>
          <w:szCs w:val="28"/>
          <w:rtl/>
        </w:rPr>
        <w:t>" بحريني " تعني كل شخص اكتسب الجنسية البحرينية بمقتضى أحكام هذا القانون.</w:t>
      </w:r>
    </w:p>
    <w:p w14:paraId="151775DB" w14:textId="77777777" w:rsidR="003948B0" w:rsidRPr="00007D31" w:rsidRDefault="003948B0" w:rsidP="003948B0">
      <w:pPr>
        <w:bidi/>
        <w:spacing w:line="360" w:lineRule="auto"/>
        <w:jc w:val="lowKashida"/>
        <w:rPr>
          <w:rFonts w:asciiTheme="majorBidi" w:hAnsiTheme="majorBidi" w:cstheme="majorBidi"/>
          <w:sz w:val="28"/>
          <w:szCs w:val="28"/>
          <w:rtl/>
        </w:rPr>
      </w:pPr>
      <w:r w:rsidRPr="00007D31">
        <w:rPr>
          <w:rFonts w:asciiTheme="majorBidi" w:hAnsiTheme="majorBidi" w:cstheme="majorBidi"/>
          <w:sz w:val="28"/>
          <w:szCs w:val="28"/>
          <w:rtl/>
        </w:rPr>
        <w:t xml:space="preserve">" شخص متجنس " تعني كل شخص منح الجنسية البحرينية بمقتضى أحكام المادة </w:t>
      </w:r>
      <w:proofErr w:type="gramStart"/>
      <w:r w:rsidRPr="00007D31">
        <w:rPr>
          <w:rFonts w:asciiTheme="majorBidi" w:hAnsiTheme="majorBidi" w:cstheme="majorBidi"/>
          <w:sz w:val="28"/>
          <w:szCs w:val="28"/>
          <w:rtl/>
        </w:rPr>
        <w:t>6  من</w:t>
      </w:r>
      <w:proofErr w:type="gramEnd"/>
      <w:r w:rsidRPr="00007D31">
        <w:rPr>
          <w:rFonts w:asciiTheme="majorBidi" w:hAnsiTheme="majorBidi" w:cstheme="majorBidi"/>
          <w:sz w:val="28"/>
          <w:szCs w:val="28"/>
          <w:rtl/>
        </w:rPr>
        <w:t xml:space="preserve"> هذا القانون.</w:t>
      </w:r>
    </w:p>
    <w:p w14:paraId="40111878" w14:textId="77777777" w:rsidR="003948B0" w:rsidRPr="00007D31" w:rsidRDefault="003948B0" w:rsidP="003948B0">
      <w:pPr>
        <w:bidi/>
        <w:spacing w:line="360" w:lineRule="auto"/>
        <w:jc w:val="lowKashida"/>
        <w:rPr>
          <w:rFonts w:asciiTheme="majorBidi" w:hAnsiTheme="majorBidi" w:cstheme="majorBidi"/>
          <w:sz w:val="28"/>
          <w:szCs w:val="28"/>
          <w:rtl/>
        </w:rPr>
      </w:pPr>
      <w:r w:rsidRPr="00007D31">
        <w:rPr>
          <w:rFonts w:asciiTheme="majorBidi" w:hAnsiTheme="majorBidi" w:cstheme="majorBidi"/>
          <w:sz w:val="28"/>
          <w:szCs w:val="28"/>
          <w:rtl/>
        </w:rPr>
        <w:t>" القاصر " تعنى كل شخص لم يتم السنة الثامنة عشرة من عمره بالتقويم الميلادي.</w:t>
      </w:r>
    </w:p>
    <w:p w14:paraId="6AE47920" w14:textId="77777777" w:rsidR="003948B0" w:rsidRPr="00007D31" w:rsidRDefault="003948B0" w:rsidP="003948B0">
      <w:pPr>
        <w:bidi/>
        <w:spacing w:line="360" w:lineRule="auto"/>
        <w:jc w:val="lowKashida"/>
        <w:rPr>
          <w:rFonts w:asciiTheme="majorBidi" w:hAnsiTheme="majorBidi" w:cstheme="majorBidi"/>
          <w:sz w:val="28"/>
          <w:szCs w:val="28"/>
          <w:rtl/>
        </w:rPr>
      </w:pPr>
      <w:r w:rsidRPr="00007D31">
        <w:rPr>
          <w:rFonts w:asciiTheme="majorBidi" w:hAnsiTheme="majorBidi" w:cstheme="majorBidi"/>
          <w:sz w:val="28"/>
          <w:szCs w:val="28"/>
          <w:rtl/>
        </w:rPr>
        <w:t>" كامل الأهلية " تعنى غير قاصر أو مختل الشعور.</w:t>
      </w:r>
    </w:p>
    <w:p w14:paraId="5A07B00B" w14:textId="77777777" w:rsidR="003948B0" w:rsidRPr="00007D31" w:rsidRDefault="003948B0" w:rsidP="003948B0">
      <w:pPr>
        <w:bidi/>
        <w:spacing w:line="360" w:lineRule="auto"/>
        <w:jc w:val="center"/>
        <w:rPr>
          <w:rFonts w:asciiTheme="majorBidi" w:hAnsiTheme="majorBidi" w:cstheme="majorBidi"/>
          <w:b/>
          <w:bCs/>
          <w:sz w:val="28"/>
          <w:szCs w:val="28"/>
          <w:rtl/>
        </w:rPr>
      </w:pPr>
      <w:r w:rsidRPr="00007D31">
        <w:rPr>
          <w:rFonts w:asciiTheme="majorBidi" w:hAnsiTheme="majorBidi" w:cstheme="majorBidi"/>
          <w:b/>
          <w:bCs/>
          <w:sz w:val="28"/>
          <w:szCs w:val="28"/>
          <w:rtl/>
        </w:rPr>
        <w:t>الجنسية المكتسبة بالقانون سابقاً</w:t>
      </w:r>
    </w:p>
    <w:p w14:paraId="73F973BB" w14:textId="77777777" w:rsidR="003948B0" w:rsidRPr="00007D31" w:rsidRDefault="003948B0" w:rsidP="003948B0">
      <w:pPr>
        <w:bidi/>
        <w:spacing w:line="360" w:lineRule="auto"/>
        <w:jc w:val="center"/>
        <w:rPr>
          <w:rFonts w:asciiTheme="majorBidi" w:hAnsiTheme="majorBidi" w:cstheme="majorBidi"/>
          <w:b/>
          <w:bCs/>
          <w:sz w:val="28"/>
          <w:szCs w:val="28"/>
          <w:rtl/>
        </w:rPr>
      </w:pPr>
      <w:r w:rsidRPr="00007D31">
        <w:rPr>
          <w:rFonts w:asciiTheme="majorBidi" w:hAnsiTheme="majorBidi" w:cstheme="majorBidi"/>
          <w:b/>
          <w:bCs/>
          <w:sz w:val="28"/>
          <w:szCs w:val="28"/>
          <w:rtl/>
        </w:rPr>
        <w:t>مادة -3-</w:t>
      </w:r>
    </w:p>
    <w:p w14:paraId="43D9AFB0" w14:textId="77777777" w:rsidR="003948B0" w:rsidRPr="00007D31" w:rsidRDefault="003948B0" w:rsidP="003948B0">
      <w:pPr>
        <w:bidi/>
        <w:spacing w:line="360" w:lineRule="auto"/>
        <w:jc w:val="lowKashida"/>
        <w:rPr>
          <w:rFonts w:asciiTheme="majorBidi" w:hAnsiTheme="majorBidi" w:cstheme="majorBidi"/>
          <w:color w:val="FF0000"/>
          <w:sz w:val="28"/>
          <w:szCs w:val="28"/>
          <w:rtl/>
        </w:rPr>
      </w:pPr>
      <w:r w:rsidRPr="00007D31">
        <w:rPr>
          <w:rFonts w:asciiTheme="majorBidi" w:hAnsiTheme="majorBidi" w:cstheme="majorBidi"/>
          <w:sz w:val="28"/>
          <w:szCs w:val="28"/>
          <w:rtl/>
        </w:rPr>
        <w:t>يعتبر بحرينياً كل من اكتسب الجنسية البحرينية بموجب الإعلان رقم 20/1356 المؤرخ في الثامن من مايو عام 1937. إذا تحصل على جواز سفر بحريني صالح صدر أو تجدد منذ سنة 1959، أو جنسية بحرينية أو حكم قضائي نهائي .</w:t>
      </w:r>
      <w:r w:rsidRPr="00057647">
        <w:rPr>
          <w:rFonts w:asciiTheme="majorBidi" w:hAnsiTheme="majorBidi" w:cstheme="majorBidi"/>
          <w:sz w:val="28"/>
          <w:szCs w:val="28"/>
          <w:vertAlign w:val="superscript"/>
        </w:rPr>
        <w:t>)</w:t>
      </w:r>
      <w:r w:rsidRPr="00057647">
        <w:rPr>
          <w:rStyle w:val="FootnoteReference"/>
          <w:rFonts w:asciiTheme="majorBidi" w:hAnsiTheme="majorBidi" w:cstheme="majorBidi"/>
          <w:sz w:val="28"/>
          <w:szCs w:val="28"/>
          <w:rtl/>
        </w:rPr>
        <w:footnoteReference w:id="1"/>
      </w:r>
      <w:r w:rsidRPr="00057647">
        <w:rPr>
          <w:rFonts w:asciiTheme="majorBidi" w:hAnsiTheme="majorBidi" w:cstheme="majorBidi"/>
          <w:sz w:val="28"/>
          <w:szCs w:val="28"/>
          <w:vertAlign w:val="superscript"/>
        </w:rPr>
        <w:t>(</w:t>
      </w:r>
    </w:p>
    <w:p w14:paraId="1135DC5D" w14:textId="77777777" w:rsidR="003948B0" w:rsidRPr="00007D31" w:rsidRDefault="003948B0" w:rsidP="003948B0">
      <w:pPr>
        <w:bidi/>
        <w:spacing w:line="360" w:lineRule="auto"/>
        <w:jc w:val="center"/>
        <w:rPr>
          <w:rFonts w:asciiTheme="majorBidi" w:hAnsiTheme="majorBidi" w:cstheme="majorBidi"/>
          <w:b/>
          <w:bCs/>
          <w:sz w:val="28"/>
          <w:szCs w:val="28"/>
          <w:rtl/>
        </w:rPr>
      </w:pPr>
      <w:proofErr w:type="spellStart"/>
      <w:r w:rsidRPr="00007D31">
        <w:rPr>
          <w:rFonts w:asciiTheme="majorBidi" w:hAnsiTheme="majorBidi" w:cstheme="majorBidi"/>
          <w:b/>
          <w:bCs/>
          <w:sz w:val="28"/>
          <w:szCs w:val="28"/>
          <w:rtl/>
        </w:rPr>
        <w:t>البحرينيون</w:t>
      </w:r>
      <w:proofErr w:type="spellEnd"/>
      <w:r w:rsidRPr="00007D31">
        <w:rPr>
          <w:rFonts w:asciiTheme="majorBidi" w:hAnsiTheme="majorBidi" w:cstheme="majorBidi"/>
          <w:b/>
          <w:bCs/>
          <w:sz w:val="28"/>
          <w:szCs w:val="28"/>
          <w:rtl/>
        </w:rPr>
        <w:t xml:space="preserve"> بالسلالة </w:t>
      </w:r>
    </w:p>
    <w:p w14:paraId="5A53A510" w14:textId="77777777" w:rsidR="003948B0" w:rsidRPr="00007D31" w:rsidRDefault="003948B0" w:rsidP="003948B0">
      <w:pPr>
        <w:bidi/>
        <w:spacing w:line="360" w:lineRule="auto"/>
        <w:jc w:val="center"/>
        <w:rPr>
          <w:rFonts w:asciiTheme="majorBidi" w:hAnsiTheme="majorBidi" w:cstheme="majorBidi"/>
          <w:b/>
          <w:bCs/>
          <w:sz w:val="28"/>
          <w:szCs w:val="28"/>
          <w:rtl/>
        </w:rPr>
      </w:pPr>
      <w:r w:rsidRPr="00007D31">
        <w:rPr>
          <w:rFonts w:asciiTheme="majorBidi" w:hAnsiTheme="majorBidi" w:cstheme="majorBidi"/>
          <w:b/>
          <w:bCs/>
          <w:sz w:val="28"/>
          <w:szCs w:val="28"/>
          <w:rtl/>
        </w:rPr>
        <w:lastRenderedPageBreak/>
        <w:t>مادة -4- </w:t>
      </w:r>
      <w:r w:rsidRPr="00057647">
        <w:rPr>
          <w:rFonts w:asciiTheme="majorBidi" w:hAnsiTheme="majorBidi" w:cstheme="majorBidi" w:hint="cs"/>
          <w:sz w:val="28"/>
          <w:szCs w:val="28"/>
          <w:vertAlign w:val="superscript"/>
          <w:rtl/>
        </w:rPr>
        <w:t>(</w:t>
      </w:r>
      <w:r w:rsidRPr="00057647">
        <w:rPr>
          <w:rFonts w:asciiTheme="majorBidi" w:hAnsiTheme="majorBidi" w:cstheme="majorBidi"/>
          <w:sz w:val="28"/>
          <w:szCs w:val="28"/>
          <w:vertAlign w:val="superscript"/>
          <w:rtl/>
        </w:rPr>
        <w:footnoteReference w:id="2"/>
      </w:r>
      <w:r w:rsidRPr="00057647">
        <w:rPr>
          <w:rFonts w:asciiTheme="majorBidi" w:hAnsiTheme="majorBidi" w:cstheme="majorBidi" w:hint="cs"/>
          <w:sz w:val="28"/>
          <w:szCs w:val="28"/>
          <w:vertAlign w:val="superscript"/>
          <w:rtl/>
        </w:rPr>
        <w:t>)</w:t>
      </w:r>
    </w:p>
    <w:p w14:paraId="55F04960" w14:textId="77777777" w:rsidR="003948B0" w:rsidRPr="00007D31" w:rsidRDefault="003948B0" w:rsidP="003948B0">
      <w:pPr>
        <w:bidi/>
        <w:spacing w:line="360" w:lineRule="auto"/>
        <w:jc w:val="mediumKashida"/>
        <w:rPr>
          <w:rFonts w:asciiTheme="majorBidi" w:eastAsia="Times New Roman" w:hAnsiTheme="majorBidi" w:cstheme="majorBidi"/>
          <w:sz w:val="28"/>
          <w:szCs w:val="28"/>
        </w:rPr>
      </w:pPr>
      <w:r w:rsidRPr="00007D31">
        <w:rPr>
          <w:rFonts w:asciiTheme="majorBidi" w:eastAsia="Times New Roman" w:hAnsiTheme="majorBidi" w:cstheme="majorBidi"/>
          <w:sz w:val="28"/>
          <w:szCs w:val="28"/>
          <w:rtl/>
        </w:rPr>
        <w:t xml:space="preserve">يعتبر الشخص بحرينيا: </w:t>
      </w:r>
    </w:p>
    <w:p w14:paraId="7E3BDDA9" w14:textId="77777777" w:rsidR="003948B0" w:rsidRPr="00007D31" w:rsidRDefault="003948B0" w:rsidP="003948B0">
      <w:pPr>
        <w:bidi/>
        <w:spacing w:line="360" w:lineRule="auto"/>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t xml:space="preserve">أ- إذا ولد في البحرين أو خارجها وكان أبوه بحرينيا عند تلك الولادة. </w:t>
      </w:r>
    </w:p>
    <w:p w14:paraId="59B38AEA" w14:textId="77777777" w:rsidR="003948B0" w:rsidRPr="00007D31" w:rsidRDefault="003948B0" w:rsidP="003948B0">
      <w:pPr>
        <w:bidi/>
        <w:spacing w:line="360" w:lineRule="auto"/>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t xml:space="preserve">ب- إذا ولــد فـــي البحرين أو خارجها وكانت أمه بحرينية عند ولادته، على أن يكون مجهول الأب أو لم تثبت نسبته لأبيه قانونا. </w:t>
      </w:r>
    </w:p>
    <w:p w14:paraId="57E509D9" w14:textId="77777777" w:rsidR="003948B0" w:rsidRPr="00007D31" w:rsidRDefault="003948B0" w:rsidP="003948B0">
      <w:pPr>
        <w:bidi/>
        <w:spacing w:line="360" w:lineRule="auto"/>
        <w:jc w:val="center"/>
        <w:rPr>
          <w:rFonts w:asciiTheme="majorBidi" w:hAnsiTheme="majorBidi" w:cstheme="majorBidi"/>
          <w:b/>
          <w:bCs/>
          <w:sz w:val="28"/>
          <w:szCs w:val="28"/>
          <w:rtl/>
        </w:rPr>
      </w:pPr>
      <w:proofErr w:type="spellStart"/>
      <w:r w:rsidRPr="00007D31">
        <w:rPr>
          <w:rFonts w:asciiTheme="majorBidi" w:hAnsiTheme="majorBidi" w:cstheme="majorBidi"/>
          <w:b/>
          <w:bCs/>
          <w:sz w:val="28"/>
          <w:szCs w:val="28"/>
          <w:rtl/>
        </w:rPr>
        <w:t>البحرينيون</w:t>
      </w:r>
      <w:proofErr w:type="spellEnd"/>
      <w:r w:rsidRPr="00007D31">
        <w:rPr>
          <w:rFonts w:asciiTheme="majorBidi" w:hAnsiTheme="majorBidi" w:cstheme="majorBidi"/>
          <w:b/>
          <w:bCs/>
          <w:sz w:val="28"/>
          <w:szCs w:val="28"/>
          <w:rtl/>
        </w:rPr>
        <w:t xml:space="preserve"> بالولادة </w:t>
      </w:r>
    </w:p>
    <w:p w14:paraId="08B7B7AE" w14:textId="77777777" w:rsidR="003948B0" w:rsidRPr="00057647" w:rsidRDefault="003948B0" w:rsidP="003948B0">
      <w:pPr>
        <w:bidi/>
        <w:spacing w:line="360" w:lineRule="auto"/>
        <w:jc w:val="center"/>
        <w:rPr>
          <w:rFonts w:asciiTheme="majorBidi" w:hAnsiTheme="majorBidi" w:cstheme="majorBidi"/>
          <w:b/>
          <w:bCs/>
          <w:sz w:val="28"/>
          <w:szCs w:val="28"/>
          <w:rtl/>
        </w:rPr>
      </w:pPr>
      <w:r w:rsidRPr="00057647">
        <w:rPr>
          <w:rFonts w:asciiTheme="majorBidi" w:hAnsiTheme="majorBidi" w:cstheme="majorBidi"/>
          <w:b/>
          <w:bCs/>
          <w:sz w:val="28"/>
          <w:szCs w:val="28"/>
          <w:rtl/>
        </w:rPr>
        <w:t xml:space="preserve">مادة - 5- </w:t>
      </w:r>
      <w:r w:rsidRPr="00057647">
        <w:rPr>
          <w:rFonts w:asciiTheme="majorBidi" w:hAnsiTheme="majorBidi" w:cstheme="majorBidi" w:hint="cs"/>
          <w:sz w:val="28"/>
          <w:szCs w:val="28"/>
          <w:vertAlign w:val="superscript"/>
          <w:rtl/>
        </w:rPr>
        <w:t>(</w:t>
      </w:r>
      <w:r w:rsidRPr="00057647">
        <w:rPr>
          <w:rFonts w:asciiTheme="majorBidi" w:hAnsiTheme="majorBidi" w:cstheme="majorBidi"/>
          <w:sz w:val="28"/>
          <w:szCs w:val="28"/>
          <w:vertAlign w:val="superscript"/>
        </w:rPr>
        <w:footnoteReference w:id="3"/>
      </w:r>
      <w:r w:rsidRPr="00057647">
        <w:rPr>
          <w:rFonts w:asciiTheme="majorBidi" w:hAnsiTheme="majorBidi" w:cstheme="majorBidi" w:hint="cs"/>
          <w:sz w:val="28"/>
          <w:szCs w:val="28"/>
          <w:vertAlign w:val="superscript"/>
          <w:rtl/>
        </w:rPr>
        <w:t>)</w:t>
      </w:r>
    </w:p>
    <w:p w14:paraId="0B0E4CA1"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 xml:space="preserve">يعتبر الشخص بحرينيا إذا ولد في البحرين لأبوين مجهولــين. ويعتبر اللقيط مولودا فيها ما لم يثبت العكس. </w:t>
      </w:r>
    </w:p>
    <w:p w14:paraId="3E9E7BBA" w14:textId="77777777" w:rsidR="003948B0" w:rsidRPr="00007D31" w:rsidRDefault="003948B0" w:rsidP="003948B0">
      <w:pPr>
        <w:bidi/>
        <w:spacing w:line="360" w:lineRule="auto"/>
        <w:jc w:val="center"/>
        <w:rPr>
          <w:rFonts w:asciiTheme="majorBidi" w:eastAsia="Times New Roman" w:hAnsiTheme="majorBidi" w:cstheme="majorBidi"/>
          <w:b/>
          <w:bCs/>
          <w:sz w:val="28"/>
          <w:szCs w:val="28"/>
          <w:rtl/>
        </w:rPr>
      </w:pPr>
      <w:proofErr w:type="spellStart"/>
      <w:r w:rsidRPr="00007D31">
        <w:rPr>
          <w:rFonts w:asciiTheme="majorBidi" w:eastAsia="Times New Roman" w:hAnsiTheme="majorBidi" w:cstheme="majorBidi"/>
          <w:b/>
          <w:bCs/>
          <w:sz w:val="28"/>
          <w:szCs w:val="28"/>
          <w:rtl/>
        </w:rPr>
        <w:t>البحرينيون</w:t>
      </w:r>
      <w:proofErr w:type="spellEnd"/>
      <w:r w:rsidRPr="00007D31">
        <w:rPr>
          <w:rFonts w:asciiTheme="majorBidi" w:eastAsia="Times New Roman" w:hAnsiTheme="majorBidi" w:cstheme="majorBidi"/>
          <w:b/>
          <w:bCs/>
          <w:sz w:val="28"/>
          <w:szCs w:val="28"/>
          <w:rtl/>
        </w:rPr>
        <w:t xml:space="preserve"> بالتجنس</w:t>
      </w:r>
    </w:p>
    <w:p w14:paraId="60FD7419" w14:textId="77777777" w:rsidR="003948B0" w:rsidRPr="00007D31" w:rsidRDefault="003948B0" w:rsidP="003948B0">
      <w:pPr>
        <w:bidi/>
        <w:spacing w:line="360" w:lineRule="auto"/>
        <w:jc w:val="center"/>
        <w:rPr>
          <w:rFonts w:asciiTheme="majorBidi" w:hAnsiTheme="majorBidi" w:cstheme="majorBidi"/>
          <w:sz w:val="28"/>
          <w:szCs w:val="28"/>
          <w:rtl/>
        </w:rPr>
      </w:pPr>
      <w:r w:rsidRPr="00007D31">
        <w:rPr>
          <w:rFonts w:asciiTheme="majorBidi" w:hAnsiTheme="majorBidi" w:cstheme="majorBidi"/>
          <w:sz w:val="28"/>
          <w:szCs w:val="28"/>
          <w:rtl/>
        </w:rPr>
        <w:t>مادة - 6-</w:t>
      </w:r>
    </w:p>
    <w:p w14:paraId="765BC1A3"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(1) يمكن بأمر عظمة الحاكم منح الجنسية البحرينية لكل أجنبي كامل الأهلية إذا طلبها وتوفرت لديه المؤهلات الآتية:</w:t>
      </w:r>
    </w:p>
    <w:p w14:paraId="39209342" w14:textId="77777777" w:rsidR="003948B0" w:rsidRPr="00007D31" w:rsidRDefault="003948B0" w:rsidP="003948B0">
      <w:pPr>
        <w:bidi/>
        <w:spacing w:line="360" w:lineRule="auto"/>
        <w:jc w:val="mediumKashida"/>
        <w:rPr>
          <w:rFonts w:asciiTheme="majorBidi" w:hAnsiTheme="majorBidi" w:cstheme="majorBidi"/>
          <w:sz w:val="28"/>
          <w:szCs w:val="28"/>
          <w:rtl/>
        </w:rPr>
      </w:pPr>
      <w:proofErr w:type="gramStart"/>
      <w:r w:rsidRPr="00007D31">
        <w:rPr>
          <w:rFonts w:asciiTheme="majorBidi" w:hAnsiTheme="majorBidi" w:cstheme="majorBidi"/>
          <w:sz w:val="28"/>
          <w:szCs w:val="28"/>
          <w:rtl/>
        </w:rPr>
        <w:t>( أ</w:t>
      </w:r>
      <w:proofErr w:type="gramEnd"/>
      <w:r w:rsidRPr="00007D31">
        <w:rPr>
          <w:rFonts w:asciiTheme="majorBidi" w:hAnsiTheme="majorBidi" w:cstheme="majorBidi"/>
          <w:sz w:val="28"/>
          <w:szCs w:val="28"/>
          <w:rtl/>
        </w:rPr>
        <w:t xml:space="preserve"> ) أن يكون قد جعل بطريق مشروع اقامته العادية في البحرين مدة خمس وعشرين سنة متتالية على الأقل، أو خمس عشرة سنة متتالية على الأقل إن كان عربياً على أن تبدأ هذه المدة قبل أو بعد تاريخ العمل بهذا القانون.</w:t>
      </w:r>
    </w:p>
    <w:p w14:paraId="31BE2D5C"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(ب) أن يكون حسن الأخلاق.</w:t>
      </w:r>
    </w:p>
    <w:p w14:paraId="67DEE8DA"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w:t>
      </w:r>
      <w:proofErr w:type="gramStart"/>
      <w:r w:rsidRPr="00007D31">
        <w:rPr>
          <w:rFonts w:asciiTheme="majorBidi" w:hAnsiTheme="majorBidi" w:cstheme="majorBidi"/>
          <w:sz w:val="28"/>
          <w:szCs w:val="28"/>
          <w:rtl/>
        </w:rPr>
        <w:t>ج)  أن</w:t>
      </w:r>
      <w:proofErr w:type="gramEnd"/>
      <w:r w:rsidRPr="00007D31">
        <w:rPr>
          <w:rFonts w:asciiTheme="majorBidi" w:hAnsiTheme="majorBidi" w:cstheme="majorBidi"/>
          <w:sz w:val="28"/>
          <w:szCs w:val="28"/>
          <w:rtl/>
        </w:rPr>
        <w:t xml:space="preserve"> يعرف اللغة العربية معرفة كافية.</w:t>
      </w:r>
    </w:p>
    <w:p w14:paraId="6D97E981" w14:textId="77777777" w:rsidR="003948B0" w:rsidRPr="00007D31" w:rsidRDefault="003948B0" w:rsidP="003948B0">
      <w:pPr>
        <w:bidi/>
        <w:spacing w:line="360" w:lineRule="auto"/>
        <w:jc w:val="mediumKashida"/>
        <w:rPr>
          <w:rFonts w:asciiTheme="majorBidi" w:hAnsiTheme="majorBidi" w:cstheme="majorBidi"/>
          <w:sz w:val="28"/>
          <w:szCs w:val="28"/>
          <w:rtl/>
        </w:rPr>
      </w:pPr>
      <w:proofErr w:type="gramStart"/>
      <w:r w:rsidRPr="00007D31">
        <w:rPr>
          <w:rFonts w:asciiTheme="majorBidi" w:hAnsiTheme="majorBidi" w:cstheme="majorBidi"/>
          <w:sz w:val="28"/>
          <w:szCs w:val="28"/>
          <w:rtl/>
        </w:rPr>
        <w:t>( د</w:t>
      </w:r>
      <w:proofErr w:type="gramEnd"/>
      <w:r w:rsidRPr="00007D31">
        <w:rPr>
          <w:rFonts w:asciiTheme="majorBidi" w:hAnsiTheme="majorBidi" w:cstheme="majorBidi"/>
          <w:sz w:val="28"/>
          <w:szCs w:val="28"/>
          <w:rtl/>
        </w:rPr>
        <w:t>)  أن يكون لديه في البحرين عقار ثابت مسجل باسمه لدى دائرة الطابو لحكومة البحرين.</w:t>
      </w:r>
    </w:p>
    <w:p w14:paraId="77E5F2CB"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(2) بالرغم مما ورد في الفقرة السابقة من هذه المادة يمكن بأمر عظمة الحاكم منح الجنسية البحرينية لمن يأمر عظمته بمنحها له، ويمكن بأمر عظمة الحاكم منح الجنسية البحرينية لأي عربي يطلبها إذا أدى للبحرين خدمات جليلة.</w:t>
      </w:r>
    </w:p>
    <w:p w14:paraId="4BA05C8B"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 xml:space="preserve">(3) لا يكون للأجنبي الذي كسب الجنسية البحرينية وفقاً لأحكام هذه المادة حق </w:t>
      </w:r>
      <w:proofErr w:type="gramStart"/>
      <w:r w:rsidRPr="00007D31">
        <w:rPr>
          <w:rFonts w:asciiTheme="majorBidi" w:hAnsiTheme="majorBidi" w:cstheme="majorBidi"/>
          <w:sz w:val="28"/>
          <w:szCs w:val="28"/>
          <w:rtl/>
        </w:rPr>
        <w:t>الانتخاب</w:t>
      </w:r>
      <w:proofErr w:type="gramEnd"/>
      <w:r w:rsidRPr="00007D31">
        <w:rPr>
          <w:rFonts w:asciiTheme="majorBidi" w:hAnsiTheme="majorBidi" w:cstheme="majorBidi"/>
          <w:sz w:val="28"/>
          <w:szCs w:val="28"/>
          <w:rtl/>
        </w:rPr>
        <w:t xml:space="preserve"> أو التمثيل أو الترشيح أو التعيين في المجالس المحلية (عدا الأندية أو الجمعيات الخاصة) قبل انقضاء عشر سنوات من تاريخ كسبه لهذه الجنسية.</w:t>
      </w:r>
    </w:p>
    <w:p w14:paraId="620B11A4"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lastRenderedPageBreak/>
        <w:t xml:space="preserve">ويسرى هذا الحكم على من سبق لهم التجنس بالجنسية البحرينية قبل العمل بهذا القانون </w:t>
      </w:r>
      <w:proofErr w:type="gramStart"/>
      <w:r w:rsidRPr="00007D31">
        <w:rPr>
          <w:rFonts w:asciiTheme="majorBidi" w:hAnsiTheme="majorBidi" w:cstheme="majorBidi"/>
          <w:sz w:val="28"/>
          <w:szCs w:val="28"/>
          <w:rtl/>
        </w:rPr>
        <w:t>وتسرى</w:t>
      </w:r>
      <w:proofErr w:type="gramEnd"/>
      <w:r w:rsidRPr="00007D31">
        <w:rPr>
          <w:rFonts w:asciiTheme="majorBidi" w:hAnsiTheme="majorBidi" w:cstheme="majorBidi"/>
          <w:sz w:val="28"/>
          <w:szCs w:val="28"/>
          <w:rtl/>
        </w:rPr>
        <w:t xml:space="preserve"> العشر سنوات بالنسبة إلى هؤلاء من تاريخ العمل بهذا القانون.</w:t>
      </w:r>
    </w:p>
    <w:p w14:paraId="5DB0B5EA" w14:textId="77777777" w:rsidR="003948B0" w:rsidRPr="00007D31" w:rsidRDefault="003948B0" w:rsidP="003948B0">
      <w:pPr>
        <w:bidi/>
        <w:spacing w:line="360" w:lineRule="auto"/>
        <w:jc w:val="mediumKashida"/>
        <w:rPr>
          <w:rFonts w:asciiTheme="majorBidi" w:hAnsiTheme="majorBidi" w:cstheme="majorBidi"/>
          <w:sz w:val="28"/>
          <w:szCs w:val="28"/>
        </w:rPr>
      </w:pPr>
      <w:r w:rsidRPr="00007D31">
        <w:rPr>
          <w:rFonts w:asciiTheme="majorBidi" w:hAnsiTheme="majorBidi" w:cstheme="majorBidi"/>
          <w:sz w:val="28"/>
          <w:szCs w:val="28"/>
          <w:rtl/>
        </w:rPr>
        <w:t xml:space="preserve">(4) إذا منح رجل الجنسية البحرينية بموجب هذه المادة أعتبر أولاده القصــر وقــت منحــــه الجنسيــــة بحرينـــيين بالتجنس، علــى أن يكــون لهم خلال سنة من تاريخ بلوغهم سن الرشد اختيـــار جنسيتهم الأصلية. كما يعتبر بحرينيا بالتجنس كل من يولد لهذا الرجل بعد تجنسه. </w:t>
      </w:r>
    </w:p>
    <w:p w14:paraId="5F3FBD14"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 xml:space="preserve">ولا يترتب على اكتساب الأجنبي الجنسية البحرينية أن تصبح زوجته متمتعة بها إلا إذا أعلنت وزير الداخلية برغبتها في ذلك، واستمرت الزوجة مقيمة مح زوجها في البحرين لمدة خمس سنوات من تاريخ إعلان رغبتها ولم تنته الزوجية خلال هذه الفترة لغير وفاة الزوج. </w:t>
      </w:r>
    </w:p>
    <w:p w14:paraId="2B4597C3" w14:textId="77777777" w:rsidR="003948B0" w:rsidRPr="00057647"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 xml:space="preserve">ويجوز لوزير الداخلية الإعفاء من كل هذه المدة أو بعضها كما يجوز له خلالها بقرار مسبب حرمان الزوجة من اكتساب الجنسية </w:t>
      </w:r>
      <w:proofErr w:type="gramStart"/>
      <w:r w:rsidRPr="00007D31">
        <w:rPr>
          <w:rFonts w:asciiTheme="majorBidi" w:hAnsiTheme="majorBidi" w:cstheme="majorBidi"/>
          <w:sz w:val="28"/>
          <w:szCs w:val="28"/>
          <w:rtl/>
        </w:rPr>
        <w:t>البحرينية.</w:t>
      </w:r>
      <w:r w:rsidRPr="00057647">
        <w:rPr>
          <w:rFonts w:asciiTheme="majorBidi" w:hAnsiTheme="majorBidi" w:cstheme="majorBidi" w:hint="cs"/>
          <w:sz w:val="28"/>
          <w:szCs w:val="28"/>
          <w:vertAlign w:val="superscript"/>
          <w:rtl/>
        </w:rPr>
        <w:t>(</w:t>
      </w:r>
      <w:proofErr w:type="gramEnd"/>
      <w:r w:rsidRPr="00057647">
        <w:rPr>
          <w:rStyle w:val="FootnoteReference"/>
          <w:rFonts w:asciiTheme="majorBidi" w:hAnsiTheme="majorBidi" w:cstheme="majorBidi"/>
          <w:sz w:val="28"/>
          <w:szCs w:val="28"/>
          <w:rtl/>
        </w:rPr>
        <w:footnoteReference w:id="4"/>
      </w:r>
      <w:r w:rsidRPr="00057647">
        <w:rPr>
          <w:rFonts w:asciiTheme="majorBidi" w:hAnsiTheme="majorBidi" w:cstheme="majorBidi" w:hint="cs"/>
          <w:sz w:val="28"/>
          <w:szCs w:val="28"/>
          <w:vertAlign w:val="superscript"/>
          <w:rtl/>
        </w:rPr>
        <w:t>)</w:t>
      </w:r>
    </w:p>
    <w:p w14:paraId="27DBD21B" w14:textId="77777777" w:rsidR="003948B0" w:rsidRPr="00773940" w:rsidRDefault="003948B0" w:rsidP="003948B0">
      <w:pPr>
        <w:pStyle w:val="Heading1"/>
        <w:jc w:val="center"/>
        <w:rPr>
          <w:rFonts w:asciiTheme="majorBidi" w:eastAsia="Times New Roman" w:hAnsiTheme="majorBidi"/>
          <w:color w:val="auto"/>
          <w:sz w:val="28"/>
          <w:szCs w:val="28"/>
          <w:rtl/>
        </w:rPr>
      </w:pPr>
      <w:r w:rsidRPr="00773940">
        <w:rPr>
          <w:rFonts w:asciiTheme="majorBidi" w:eastAsia="Times New Roman" w:hAnsiTheme="majorBidi"/>
          <w:color w:val="auto"/>
          <w:sz w:val="28"/>
          <w:szCs w:val="28"/>
          <w:rtl/>
        </w:rPr>
        <w:t>جنسية الزوجات</w:t>
      </w:r>
    </w:p>
    <w:p w14:paraId="37182D7A" w14:textId="77777777" w:rsidR="003948B0" w:rsidRPr="00057647" w:rsidRDefault="003948B0" w:rsidP="003948B0">
      <w:pPr>
        <w:pStyle w:val="BodyText"/>
        <w:spacing w:line="360" w:lineRule="auto"/>
        <w:jc w:val="center"/>
        <w:rPr>
          <w:rFonts w:asciiTheme="majorBidi" w:hAnsiTheme="majorBidi" w:cstheme="majorBidi"/>
          <w:b/>
          <w:bCs/>
          <w:rtl/>
        </w:rPr>
      </w:pPr>
      <w:r w:rsidRPr="00057647">
        <w:rPr>
          <w:rFonts w:asciiTheme="majorBidi" w:hAnsiTheme="majorBidi" w:cstheme="majorBidi"/>
          <w:b/>
          <w:bCs/>
          <w:rtl/>
        </w:rPr>
        <w:t xml:space="preserve">مادة - </w:t>
      </w:r>
      <w:proofErr w:type="gramStart"/>
      <w:r w:rsidRPr="00057647">
        <w:rPr>
          <w:rFonts w:asciiTheme="majorBidi" w:hAnsiTheme="majorBidi" w:cstheme="majorBidi"/>
          <w:b/>
          <w:bCs/>
          <w:rtl/>
        </w:rPr>
        <w:t>7  -</w:t>
      </w:r>
      <w:proofErr w:type="gramEnd"/>
    </w:p>
    <w:p w14:paraId="359568BA" w14:textId="77777777" w:rsidR="003948B0" w:rsidRPr="00007D31" w:rsidRDefault="003948B0" w:rsidP="003948B0">
      <w:pPr>
        <w:pStyle w:val="BodyText"/>
        <w:spacing w:line="360" w:lineRule="auto"/>
        <w:jc w:val="mediumKashida"/>
        <w:rPr>
          <w:rFonts w:asciiTheme="majorBidi" w:hAnsiTheme="majorBidi" w:cstheme="majorBidi"/>
        </w:rPr>
      </w:pPr>
      <w:r w:rsidRPr="00007D31">
        <w:rPr>
          <w:rFonts w:asciiTheme="majorBidi" w:hAnsiTheme="majorBidi" w:cstheme="majorBidi"/>
          <w:rtl/>
        </w:rPr>
        <w:t>(1) </w:t>
      </w:r>
      <w:r w:rsidRPr="00007D31">
        <w:rPr>
          <w:rFonts w:asciiTheme="majorBidi" w:hAnsiTheme="majorBidi" w:cstheme="majorBidi"/>
          <w:rtl/>
          <w:lang w:bidi="ar-BH"/>
        </w:rPr>
        <w:t xml:space="preserve">المرأة الأجنبية التي تتزوج من بحريني بعد تاريخ العمل بهذا القانون لا تصبح بحرينية إلا إذا أعلنت وزير الداخلية برغبتها في كسب هذه الجنسية واستمرت العلاقة الزوجية قائمة لمدة خمس سنوات من تاريخ إعلان رغبتها. </w:t>
      </w:r>
    </w:p>
    <w:p w14:paraId="3FDF8562" w14:textId="77777777" w:rsidR="003948B0" w:rsidRPr="00007D31" w:rsidRDefault="003948B0" w:rsidP="003948B0">
      <w:pPr>
        <w:pStyle w:val="BodyText"/>
        <w:spacing w:line="360" w:lineRule="auto"/>
        <w:jc w:val="mediumKashida"/>
        <w:rPr>
          <w:rFonts w:asciiTheme="majorBidi" w:hAnsiTheme="majorBidi" w:cstheme="majorBidi"/>
          <w:rtl/>
        </w:rPr>
      </w:pPr>
      <w:r w:rsidRPr="00007D31">
        <w:rPr>
          <w:rFonts w:asciiTheme="majorBidi" w:hAnsiTheme="majorBidi" w:cstheme="majorBidi"/>
          <w:rtl/>
          <w:lang w:bidi="ar-BH"/>
        </w:rPr>
        <w:t xml:space="preserve">ويجوز لوزير الداخلية الإعفاء من كل هذه المدة أو بعضها كما يجوز له خلال هذه المدة ولأسباب تتعلق بالأمن القومي والنظام العام حرمان المرأة الأجنبية من كسب الجنسية البحرينية بطريق التبعية لزوجها.  </w:t>
      </w:r>
    </w:p>
    <w:p w14:paraId="7D0CC3F5" w14:textId="77777777" w:rsidR="003948B0" w:rsidRPr="00007D31" w:rsidRDefault="003948B0" w:rsidP="003948B0">
      <w:pPr>
        <w:pStyle w:val="BodyText"/>
        <w:spacing w:line="360" w:lineRule="auto"/>
        <w:jc w:val="mediumKashida"/>
        <w:rPr>
          <w:rFonts w:asciiTheme="majorBidi" w:hAnsiTheme="majorBidi" w:cstheme="majorBidi"/>
          <w:rtl/>
        </w:rPr>
      </w:pPr>
      <w:r w:rsidRPr="00007D31">
        <w:rPr>
          <w:rFonts w:asciiTheme="majorBidi" w:hAnsiTheme="majorBidi" w:cstheme="majorBidi"/>
          <w:rtl/>
          <w:lang w:bidi="ar-BH"/>
        </w:rPr>
        <w:t xml:space="preserve">والمرأة البحرينية التي تتزوج من أجنبي لا تفقد جنسيتها إلا إذا أدخلت في جنسية زوجها الأجنبي ومن تاريخ دخولها هذه الجنسية ومع ذلك ترد لها جنسيتها البحرينية من تاريخ انتهاء الزوجية إذا أعلنت رغبتها بذلك إلى وزير الداخلية وكانت إقامتها العادية في البحرين أو عادت للإقامة </w:t>
      </w:r>
      <w:proofErr w:type="gramStart"/>
      <w:r w:rsidRPr="00007D31">
        <w:rPr>
          <w:rFonts w:asciiTheme="majorBidi" w:hAnsiTheme="majorBidi" w:cstheme="majorBidi"/>
          <w:rtl/>
          <w:lang w:bidi="ar-BH"/>
        </w:rPr>
        <w:t>فيها</w:t>
      </w:r>
      <w:r w:rsidRPr="00007D31">
        <w:rPr>
          <w:rFonts w:asciiTheme="majorBidi" w:hAnsiTheme="majorBidi" w:cstheme="majorBidi"/>
          <w:rtl/>
        </w:rPr>
        <w:t>.</w:t>
      </w:r>
      <w:r w:rsidRPr="00057647">
        <w:rPr>
          <w:rFonts w:asciiTheme="majorBidi" w:hAnsiTheme="majorBidi" w:cstheme="majorBidi" w:hint="cs"/>
          <w:vertAlign w:val="superscript"/>
          <w:rtl/>
        </w:rPr>
        <w:t>(</w:t>
      </w:r>
      <w:proofErr w:type="gramEnd"/>
      <w:r w:rsidRPr="00057647">
        <w:rPr>
          <w:rStyle w:val="FootnoteReference"/>
          <w:rFonts w:asciiTheme="majorBidi" w:hAnsiTheme="majorBidi" w:cstheme="majorBidi"/>
          <w:rtl/>
        </w:rPr>
        <w:footnoteReference w:id="5"/>
      </w:r>
      <w:r w:rsidRPr="00057647">
        <w:rPr>
          <w:rFonts w:asciiTheme="majorBidi" w:hAnsiTheme="majorBidi" w:cstheme="majorBidi" w:hint="cs"/>
          <w:vertAlign w:val="superscript"/>
          <w:rtl/>
        </w:rPr>
        <w:t>)</w:t>
      </w:r>
    </w:p>
    <w:p w14:paraId="6DC69985"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 xml:space="preserve">(2) إذا اكتسبت </w:t>
      </w:r>
      <w:proofErr w:type="spellStart"/>
      <w:r w:rsidRPr="00007D31">
        <w:rPr>
          <w:rFonts w:asciiTheme="majorBidi" w:hAnsiTheme="majorBidi" w:cstheme="majorBidi"/>
          <w:sz w:val="28"/>
          <w:szCs w:val="28"/>
          <w:rtl/>
        </w:rPr>
        <w:t>إمرأة</w:t>
      </w:r>
      <w:proofErr w:type="spellEnd"/>
      <w:r w:rsidRPr="00007D31">
        <w:rPr>
          <w:rFonts w:asciiTheme="majorBidi" w:hAnsiTheme="majorBidi" w:cstheme="majorBidi"/>
          <w:sz w:val="28"/>
          <w:szCs w:val="28"/>
          <w:rtl/>
        </w:rPr>
        <w:t xml:space="preserve"> أجنبية الجنسية البحرينية بموجب الفقرة السابقة أو بموجب الفقرة (4) من المادة 6 من هذا القانون، فإنها لا تفقدها عند انتهاء الزوجية إلا إذا استردت </w:t>
      </w:r>
      <w:r w:rsidRPr="00007D31">
        <w:rPr>
          <w:rFonts w:asciiTheme="majorBidi" w:hAnsiTheme="majorBidi" w:cstheme="majorBidi"/>
          <w:sz w:val="28"/>
          <w:szCs w:val="28"/>
          <w:rtl/>
        </w:rPr>
        <w:lastRenderedPageBreak/>
        <w:t>جنسيتها الأصلية أو كسبت جنسية أخرى، ويمكن أن ترد لها جنسيتها البحرينية بأمر عظمة الحاكم إذا طلبت ذلك.</w:t>
      </w:r>
    </w:p>
    <w:p w14:paraId="76FC658B" w14:textId="77777777" w:rsidR="003948B0" w:rsidRPr="00773940" w:rsidRDefault="003948B0" w:rsidP="003948B0">
      <w:pPr>
        <w:pStyle w:val="Heading1"/>
        <w:jc w:val="center"/>
        <w:rPr>
          <w:rFonts w:asciiTheme="majorBidi" w:eastAsia="Times New Roman" w:hAnsiTheme="majorBidi"/>
          <w:color w:val="auto"/>
          <w:sz w:val="28"/>
          <w:szCs w:val="28"/>
          <w:rtl/>
        </w:rPr>
      </w:pPr>
      <w:r w:rsidRPr="00773940">
        <w:rPr>
          <w:rFonts w:asciiTheme="majorBidi" w:eastAsia="Times New Roman" w:hAnsiTheme="majorBidi"/>
          <w:color w:val="auto"/>
          <w:sz w:val="28"/>
          <w:szCs w:val="28"/>
          <w:rtl/>
        </w:rPr>
        <w:t>سحب الجنسية البحرينية من الأشخاص المتجنسين</w:t>
      </w:r>
    </w:p>
    <w:p w14:paraId="4BD08ACB" w14:textId="77777777" w:rsidR="003948B0" w:rsidRPr="00AB2CFC" w:rsidRDefault="003948B0" w:rsidP="003948B0">
      <w:pPr>
        <w:bidi/>
        <w:spacing w:line="360" w:lineRule="auto"/>
        <w:jc w:val="center"/>
        <w:rPr>
          <w:rFonts w:asciiTheme="majorBidi" w:hAnsiTheme="majorBidi" w:cstheme="majorBidi"/>
          <w:b/>
          <w:bCs/>
          <w:sz w:val="28"/>
          <w:szCs w:val="28"/>
          <w:rtl/>
        </w:rPr>
      </w:pPr>
      <w:r w:rsidRPr="00AB2CFC">
        <w:rPr>
          <w:rFonts w:asciiTheme="majorBidi" w:hAnsiTheme="majorBidi" w:cstheme="majorBidi"/>
          <w:b/>
          <w:bCs/>
          <w:sz w:val="28"/>
          <w:szCs w:val="28"/>
          <w:rtl/>
        </w:rPr>
        <w:t xml:space="preserve">مادة -8- </w:t>
      </w:r>
      <w:r w:rsidRPr="00AB2CFC">
        <w:rPr>
          <w:rFonts w:asciiTheme="majorBidi" w:hAnsiTheme="majorBidi" w:cstheme="majorBidi" w:hint="cs"/>
          <w:sz w:val="28"/>
          <w:szCs w:val="28"/>
          <w:vertAlign w:val="superscript"/>
          <w:rtl/>
        </w:rPr>
        <w:t>(</w:t>
      </w:r>
      <w:r w:rsidRPr="00AB2CFC">
        <w:rPr>
          <w:rStyle w:val="FootnoteReference"/>
          <w:rFonts w:asciiTheme="majorBidi" w:eastAsia="Times New Roman" w:hAnsiTheme="majorBidi" w:cstheme="majorBidi"/>
          <w:sz w:val="28"/>
          <w:szCs w:val="28"/>
          <w:rtl/>
        </w:rPr>
        <w:footnoteReference w:id="6"/>
      </w:r>
      <w:r w:rsidRPr="00AB2CFC">
        <w:rPr>
          <w:rFonts w:asciiTheme="majorBidi" w:hAnsiTheme="majorBidi" w:cstheme="majorBidi" w:hint="cs"/>
          <w:sz w:val="28"/>
          <w:szCs w:val="28"/>
          <w:vertAlign w:val="superscript"/>
          <w:rtl/>
        </w:rPr>
        <w:t>)</w:t>
      </w:r>
    </w:p>
    <w:p w14:paraId="1A696CFC" w14:textId="77777777" w:rsidR="003948B0" w:rsidRPr="00007D31" w:rsidRDefault="003948B0" w:rsidP="003948B0">
      <w:pPr>
        <w:bidi/>
        <w:spacing w:line="360" w:lineRule="auto"/>
        <w:jc w:val="mediumKashida"/>
        <w:rPr>
          <w:rFonts w:asciiTheme="majorBidi" w:hAnsiTheme="majorBidi" w:cstheme="majorBidi"/>
          <w:sz w:val="28"/>
          <w:szCs w:val="28"/>
        </w:rPr>
      </w:pPr>
      <w:r w:rsidRPr="00007D31">
        <w:rPr>
          <w:rFonts w:asciiTheme="majorBidi" w:hAnsiTheme="majorBidi" w:cstheme="majorBidi"/>
          <w:sz w:val="28"/>
          <w:szCs w:val="28"/>
          <w:rtl/>
        </w:rPr>
        <w:t>يجوز بمرسوم بناءً على عرض وزير الداخلية وبعد موافقة مجلس الوزراء سحب الجنسية البحرينية من الشخص المتجنس في أي من الحالات الآتية:</w:t>
      </w:r>
    </w:p>
    <w:p w14:paraId="5986ADDA"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‌(أ) إذا حصل عليها بطريق الغش أو بناء على أقوال كاذبة أو إخفاء معلومات جوهرية أو استناداً إلى محررات مزورة. ويجوز في هذه الحالة سحب الجنسية البحرينية من كل شخص اكتسبها عن طريقه.</w:t>
      </w:r>
    </w:p>
    <w:p w14:paraId="1EC867C7"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(‌ب) إذا صدر حكم بات بالإدانة ضده خلال عشر سنوات من تاريخ حصوله على الجنسية البحرينية في جريمة مخلة بالشرف أو الأمانة.</w:t>
      </w:r>
    </w:p>
    <w:p w14:paraId="09420022"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‌(ج) إذا استرد جنسيته الأصلية دون إذن سابق من وزير الداخلية.</w:t>
      </w:r>
    </w:p>
    <w:p w14:paraId="440BCCBA"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‌(د) إذا تخلى عن إقامته العادية المستمرة في مملكة البحرين لمدة خمس سنوات متصلة دون إذن من وزير الداخلية أو عذر مقبول.</w:t>
      </w:r>
    </w:p>
    <w:p w14:paraId="13B9D423"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ويستثنى من تطبيق أحكام البندين (ج) و(د) من هذه المادة البحريني الذي يحمل جنسية إحدى الدول الأعضاء بمجلس التعاون لدول الخليج العربية.</w:t>
      </w:r>
    </w:p>
    <w:p w14:paraId="5B0C1103"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وتُسحب الجنسية البحرينية في الحالات المنصوص عليها في البنود (ب) و (ج) و (د) من هذه المادة من الشخص وحده.</w:t>
      </w:r>
    </w:p>
    <w:p w14:paraId="78F5992C" w14:textId="77777777" w:rsidR="003948B0" w:rsidRPr="00AB2CFC" w:rsidRDefault="003948B0" w:rsidP="003948B0">
      <w:pPr>
        <w:bidi/>
        <w:spacing w:line="360" w:lineRule="auto"/>
        <w:jc w:val="center"/>
        <w:rPr>
          <w:rFonts w:asciiTheme="majorBidi" w:hAnsiTheme="majorBidi" w:cstheme="majorBidi"/>
          <w:sz w:val="28"/>
          <w:szCs w:val="28"/>
          <w:rtl/>
        </w:rPr>
      </w:pPr>
      <w:r w:rsidRPr="00AB2CFC">
        <w:rPr>
          <w:rFonts w:asciiTheme="majorBidi" w:hAnsiTheme="majorBidi" w:cstheme="majorBidi"/>
          <w:sz w:val="28"/>
          <w:szCs w:val="28"/>
          <w:rtl/>
        </w:rPr>
        <w:t>فقدان الجنسية البحرينية</w:t>
      </w:r>
    </w:p>
    <w:p w14:paraId="01021B35" w14:textId="77777777" w:rsidR="003948B0" w:rsidRPr="00AB2CFC" w:rsidRDefault="003948B0" w:rsidP="003948B0">
      <w:pPr>
        <w:pStyle w:val="ListParagraph"/>
        <w:bidi/>
        <w:spacing w:line="360" w:lineRule="auto"/>
        <w:ind w:left="0" w:hanging="360"/>
        <w:jc w:val="center"/>
        <w:rPr>
          <w:rFonts w:asciiTheme="majorBidi" w:hAnsiTheme="majorBidi" w:cstheme="majorBidi"/>
          <w:sz w:val="28"/>
          <w:szCs w:val="28"/>
          <w:rtl/>
        </w:rPr>
      </w:pPr>
      <w:r w:rsidRPr="00AB2CFC">
        <w:rPr>
          <w:rFonts w:asciiTheme="majorBidi" w:hAnsiTheme="majorBidi" w:cstheme="majorBidi"/>
          <w:sz w:val="28"/>
          <w:szCs w:val="28"/>
          <w:rtl/>
        </w:rPr>
        <w:t>مادة - 9-</w:t>
      </w:r>
    </w:p>
    <w:p w14:paraId="48DA7B39" w14:textId="77777777" w:rsidR="003948B0" w:rsidRPr="00007D31" w:rsidRDefault="003948B0" w:rsidP="003948B0">
      <w:pPr>
        <w:pStyle w:val="ListParagraph"/>
        <w:bidi/>
        <w:spacing w:line="360" w:lineRule="auto"/>
        <w:ind w:left="0" w:hanging="360"/>
        <w:jc w:val="mediumKashida"/>
        <w:rPr>
          <w:rFonts w:asciiTheme="majorBidi" w:hAnsiTheme="majorBidi" w:cstheme="majorBidi"/>
          <w:sz w:val="28"/>
          <w:szCs w:val="28"/>
        </w:rPr>
      </w:pPr>
      <w:r w:rsidRPr="00007D31">
        <w:rPr>
          <w:rFonts w:asciiTheme="majorBidi" w:hAnsiTheme="majorBidi" w:cstheme="majorBidi"/>
          <w:sz w:val="28"/>
          <w:szCs w:val="28"/>
          <w:rtl/>
        </w:rPr>
        <w:t xml:space="preserve">    (1) يفقد البحريني جنسيته في أي من الحالتين الآتيتين:</w:t>
      </w:r>
    </w:p>
    <w:p w14:paraId="00B611AE" w14:textId="77777777" w:rsidR="003948B0" w:rsidRPr="00AB2CFC" w:rsidRDefault="003948B0" w:rsidP="003948B0">
      <w:pPr>
        <w:pStyle w:val="ListParagraph"/>
        <w:bidi/>
        <w:spacing w:line="360" w:lineRule="auto"/>
        <w:ind w:left="0" w:hanging="360"/>
        <w:jc w:val="mediumKashida"/>
        <w:rPr>
          <w:rFonts w:asciiTheme="majorBidi" w:hAnsiTheme="majorBidi" w:cstheme="majorBidi"/>
          <w:sz w:val="28"/>
          <w:szCs w:val="28"/>
          <w:rtl/>
        </w:rPr>
      </w:pPr>
      <w:r w:rsidRPr="00007D31">
        <w:rPr>
          <w:rFonts w:asciiTheme="majorBidi" w:hAnsiTheme="majorBidi" w:cstheme="majorBidi"/>
          <w:sz w:val="28"/>
          <w:szCs w:val="28"/>
          <w:rtl/>
        </w:rPr>
        <w:t xml:space="preserve">‌ </w:t>
      </w:r>
      <w:proofErr w:type="gramStart"/>
      <w:r w:rsidRPr="00007D31">
        <w:rPr>
          <w:rFonts w:asciiTheme="majorBidi" w:hAnsiTheme="majorBidi" w:cstheme="majorBidi"/>
          <w:sz w:val="28"/>
          <w:szCs w:val="28"/>
          <w:rtl/>
        </w:rPr>
        <w:t xml:space="preserve">   (</w:t>
      </w:r>
      <w:proofErr w:type="gramEnd"/>
      <w:r w:rsidRPr="00007D31">
        <w:rPr>
          <w:rFonts w:asciiTheme="majorBidi" w:hAnsiTheme="majorBidi" w:cstheme="majorBidi"/>
          <w:sz w:val="28"/>
          <w:szCs w:val="28"/>
          <w:rtl/>
        </w:rPr>
        <w:t>أ) إذا تجنس مختاراً بجنسية أجنبية دون إذن سابق من وزير الداخلية.</w:t>
      </w:r>
      <w:r w:rsidRPr="00007D31">
        <w:rPr>
          <w:rFonts w:asciiTheme="majorBidi" w:hAnsiTheme="majorBidi" w:cstheme="majorBidi"/>
          <w:sz w:val="28"/>
          <w:szCs w:val="28"/>
          <w:rtl/>
        </w:rPr>
        <w:br/>
        <w:t>وعلى كل بحريني اكتسب جنسية أجنبية على هذا النحو قبل العمل بحكم الفقرة السابقة توفيق أوضاعه خلال مدة لا تزيد على ستة أشهر من هذا التاريخ إما بالتنازل عن الجنسية الأجنبية التي اكتسبها أو بالتقدم بطلب لوزير الداخلية للإذن له بالاحتفاظ بتلك الجنسية.</w:t>
      </w:r>
      <w:r w:rsidRPr="00AB2CFC">
        <w:rPr>
          <w:rFonts w:asciiTheme="majorBidi" w:hAnsiTheme="majorBidi" w:cstheme="majorBidi"/>
          <w:sz w:val="28"/>
          <w:szCs w:val="28"/>
          <w:rtl/>
        </w:rPr>
        <w:t xml:space="preserve"> </w:t>
      </w:r>
      <w:r w:rsidRPr="00AB2CFC">
        <w:rPr>
          <w:rFonts w:asciiTheme="majorBidi" w:hAnsiTheme="majorBidi" w:cstheme="majorBidi"/>
          <w:sz w:val="28"/>
          <w:szCs w:val="28"/>
          <w:rtl/>
        </w:rPr>
        <w:br/>
        <w:t xml:space="preserve">ويعتبر فاقداً للجنسية البحرينية كل من يصدر مرسوم بشأنه بناءً على عرض وزير </w:t>
      </w:r>
      <w:r w:rsidRPr="00AB2CFC">
        <w:rPr>
          <w:rFonts w:asciiTheme="majorBidi" w:hAnsiTheme="majorBidi" w:cstheme="majorBidi"/>
          <w:sz w:val="28"/>
          <w:szCs w:val="28"/>
          <w:rtl/>
        </w:rPr>
        <w:lastRenderedPageBreak/>
        <w:t>الداخلية وبعد موافقة مجلس الوزراء بعدم الموافقة على احتفاظه بالجنسية الأجنبية وذلك في حالة عدم تنازله عن هذه الجنسية.</w:t>
      </w:r>
      <w:r w:rsidRPr="00AB2CFC">
        <w:rPr>
          <w:rFonts w:asciiTheme="majorBidi" w:hAnsiTheme="majorBidi" w:cstheme="majorBidi"/>
          <w:sz w:val="28"/>
          <w:szCs w:val="28"/>
          <w:rtl/>
        </w:rPr>
        <w:br/>
        <w:t>ولا يترتب على مخالفة البحريني لأحكام هذا البند أي مساس بجنسيته البحرينية إذا كانت الجنسية الأخرى تنتمي لإحدى الدول الأعضاء بمجلس التعاون لدول الخليج العربية، وذلك دون إخلال بأحكام المادة (11) مكرراً (2) من هذا القانون.</w:t>
      </w:r>
    </w:p>
    <w:p w14:paraId="63D0E23A" w14:textId="77777777" w:rsidR="003948B0" w:rsidRPr="00007D31" w:rsidRDefault="003948B0" w:rsidP="003948B0">
      <w:pPr>
        <w:pStyle w:val="ListParagraph"/>
        <w:bidi/>
        <w:spacing w:line="360" w:lineRule="auto"/>
        <w:ind w:left="0" w:hanging="360"/>
        <w:jc w:val="mediumKashida"/>
        <w:rPr>
          <w:rFonts w:asciiTheme="majorBidi" w:hAnsiTheme="majorBidi" w:cstheme="majorBidi"/>
          <w:sz w:val="28"/>
          <w:szCs w:val="28"/>
          <w:rtl/>
        </w:rPr>
      </w:pPr>
      <w:r w:rsidRPr="00007D31">
        <w:rPr>
          <w:rFonts w:asciiTheme="majorBidi" w:hAnsiTheme="majorBidi" w:cstheme="majorBidi"/>
          <w:sz w:val="28"/>
          <w:szCs w:val="28"/>
          <w:rtl/>
        </w:rPr>
        <w:t xml:space="preserve">‌ </w:t>
      </w:r>
      <w:proofErr w:type="gramStart"/>
      <w:r w:rsidRPr="00007D31">
        <w:rPr>
          <w:rFonts w:asciiTheme="majorBidi" w:hAnsiTheme="majorBidi" w:cstheme="majorBidi"/>
          <w:sz w:val="28"/>
          <w:szCs w:val="28"/>
          <w:rtl/>
        </w:rPr>
        <w:t xml:space="preserve">   (</w:t>
      </w:r>
      <w:proofErr w:type="gramEnd"/>
      <w:r w:rsidRPr="00007D31">
        <w:rPr>
          <w:rFonts w:asciiTheme="majorBidi" w:hAnsiTheme="majorBidi" w:cstheme="majorBidi"/>
          <w:sz w:val="28"/>
          <w:szCs w:val="28"/>
          <w:rtl/>
        </w:rPr>
        <w:t>ب) إذا تنازل عن جنسيته البحرينية وصدر مرسوم بناءً على عرض وزير الداخلية بالموافقة على ذلك.</w:t>
      </w:r>
      <w:r w:rsidRPr="00AB2CFC">
        <w:rPr>
          <w:rFonts w:asciiTheme="majorBidi" w:hAnsiTheme="majorBidi" w:cstheme="majorBidi" w:hint="cs"/>
          <w:sz w:val="28"/>
          <w:szCs w:val="28"/>
          <w:vertAlign w:val="superscript"/>
          <w:rtl/>
        </w:rPr>
        <w:t>(</w:t>
      </w:r>
      <w:r w:rsidRPr="00AB2CFC">
        <w:rPr>
          <w:rStyle w:val="FootnoteReference"/>
          <w:rFonts w:asciiTheme="majorBidi" w:hAnsiTheme="majorBidi" w:cstheme="majorBidi"/>
          <w:sz w:val="28"/>
          <w:szCs w:val="28"/>
          <w:rtl/>
        </w:rPr>
        <w:footnoteReference w:id="7"/>
      </w:r>
      <w:r w:rsidRPr="00AB2CFC">
        <w:rPr>
          <w:rFonts w:asciiTheme="majorBidi" w:hAnsiTheme="majorBidi" w:cstheme="majorBidi" w:hint="cs"/>
          <w:sz w:val="28"/>
          <w:szCs w:val="28"/>
          <w:vertAlign w:val="superscript"/>
          <w:rtl/>
        </w:rPr>
        <w:t>)</w:t>
      </w:r>
    </w:p>
    <w:p w14:paraId="5F83B6BE"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 xml:space="preserve">(2) </w:t>
      </w:r>
      <w:proofErr w:type="gramStart"/>
      <w:r w:rsidRPr="00007D31">
        <w:rPr>
          <w:rFonts w:asciiTheme="majorBidi" w:hAnsiTheme="majorBidi" w:cstheme="majorBidi"/>
          <w:sz w:val="28"/>
          <w:szCs w:val="28"/>
          <w:rtl/>
        </w:rPr>
        <w:t>اذا</w:t>
      </w:r>
      <w:proofErr w:type="gramEnd"/>
      <w:r w:rsidRPr="00007D31">
        <w:rPr>
          <w:rFonts w:asciiTheme="majorBidi" w:hAnsiTheme="majorBidi" w:cstheme="majorBidi"/>
          <w:sz w:val="28"/>
          <w:szCs w:val="28"/>
          <w:rtl/>
        </w:rPr>
        <w:t xml:space="preserve"> فقد شخص الجنسية البحرينية، بموجب هذه المادة، فقدها معه أولاده القاصرون.</w:t>
      </w:r>
    </w:p>
    <w:p w14:paraId="5B067D00" w14:textId="77777777" w:rsidR="003948B0" w:rsidRPr="00773940" w:rsidRDefault="003948B0" w:rsidP="003948B0">
      <w:pPr>
        <w:pStyle w:val="Heading1"/>
        <w:jc w:val="center"/>
        <w:rPr>
          <w:rFonts w:asciiTheme="majorBidi" w:eastAsia="Times New Roman" w:hAnsiTheme="majorBidi"/>
          <w:color w:val="auto"/>
          <w:sz w:val="28"/>
          <w:szCs w:val="28"/>
          <w:rtl/>
        </w:rPr>
      </w:pPr>
      <w:r w:rsidRPr="00773940">
        <w:rPr>
          <w:rFonts w:asciiTheme="majorBidi" w:eastAsia="Times New Roman" w:hAnsiTheme="majorBidi"/>
          <w:color w:val="auto"/>
          <w:sz w:val="28"/>
          <w:szCs w:val="28"/>
          <w:rtl/>
        </w:rPr>
        <w:t>اسقاط الجنسية البحرينية</w:t>
      </w:r>
    </w:p>
    <w:p w14:paraId="22F64B02" w14:textId="77777777" w:rsidR="003948B0" w:rsidRPr="00AB2CFC" w:rsidRDefault="003948B0" w:rsidP="003948B0">
      <w:pPr>
        <w:bidi/>
        <w:spacing w:line="360" w:lineRule="auto"/>
        <w:jc w:val="center"/>
        <w:rPr>
          <w:rFonts w:asciiTheme="majorBidi" w:hAnsiTheme="majorBidi" w:cstheme="majorBidi"/>
          <w:b/>
          <w:bCs/>
          <w:sz w:val="28"/>
          <w:szCs w:val="28"/>
          <w:rtl/>
        </w:rPr>
      </w:pPr>
      <w:r w:rsidRPr="00AB2CFC">
        <w:rPr>
          <w:rFonts w:asciiTheme="majorBidi" w:hAnsiTheme="majorBidi" w:cstheme="majorBidi"/>
          <w:b/>
          <w:bCs/>
          <w:sz w:val="28"/>
          <w:szCs w:val="28"/>
          <w:rtl/>
        </w:rPr>
        <w:t xml:space="preserve">مادة -10- </w:t>
      </w:r>
      <w:r w:rsidRPr="00AB2CFC">
        <w:rPr>
          <w:rFonts w:asciiTheme="majorBidi" w:hAnsiTheme="majorBidi" w:cstheme="majorBidi" w:hint="cs"/>
          <w:sz w:val="28"/>
          <w:szCs w:val="28"/>
          <w:vertAlign w:val="superscript"/>
          <w:rtl/>
        </w:rPr>
        <w:t>(</w:t>
      </w:r>
      <w:r w:rsidRPr="00AB2CFC">
        <w:rPr>
          <w:rStyle w:val="FootnoteReference"/>
          <w:rFonts w:asciiTheme="majorBidi" w:hAnsiTheme="majorBidi" w:cstheme="majorBidi"/>
          <w:sz w:val="28"/>
          <w:szCs w:val="28"/>
          <w:rtl/>
        </w:rPr>
        <w:footnoteReference w:id="8"/>
      </w:r>
      <w:r w:rsidRPr="00AB2CFC">
        <w:rPr>
          <w:rFonts w:asciiTheme="majorBidi" w:hAnsiTheme="majorBidi" w:cstheme="majorBidi" w:hint="cs"/>
          <w:sz w:val="28"/>
          <w:szCs w:val="28"/>
          <w:vertAlign w:val="superscript"/>
          <w:rtl/>
        </w:rPr>
        <w:t>)</w:t>
      </w:r>
    </w:p>
    <w:p w14:paraId="5DA855AE" w14:textId="77777777" w:rsidR="003948B0" w:rsidRPr="00007D31" w:rsidRDefault="003948B0" w:rsidP="003948B0">
      <w:pPr>
        <w:bidi/>
        <w:spacing w:line="360" w:lineRule="auto"/>
        <w:jc w:val="mediumKashida"/>
        <w:rPr>
          <w:rFonts w:asciiTheme="majorBidi" w:hAnsiTheme="majorBidi" w:cstheme="majorBidi"/>
          <w:sz w:val="28"/>
          <w:szCs w:val="28"/>
        </w:rPr>
      </w:pPr>
      <w:r w:rsidRPr="00007D31">
        <w:rPr>
          <w:rFonts w:asciiTheme="majorBidi" w:hAnsiTheme="majorBidi" w:cstheme="majorBidi"/>
          <w:sz w:val="28"/>
          <w:szCs w:val="28"/>
          <w:rtl/>
          <w:lang w:bidi="ar-BH"/>
        </w:rPr>
        <w:t>يجوز بقرار مسبب من مجلس الوزراء بناءً على عرض وزير الداخلية إسقاط الجنسية البحرينية عمن يتمتع بها في أي من الحالات الآتية:</w:t>
      </w:r>
    </w:p>
    <w:p w14:paraId="1DEBD8C4"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lang w:bidi="ar-BH"/>
        </w:rPr>
        <w:t xml:space="preserve">1- ‌إذا دخل الخدمة العسكرية لإحدى الدول الأجنبية </w:t>
      </w:r>
      <w:proofErr w:type="gramStart"/>
      <w:r w:rsidRPr="00007D31">
        <w:rPr>
          <w:rFonts w:asciiTheme="majorBidi" w:hAnsiTheme="majorBidi" w:cstheme="majorBidi"/>
          <w:sz w:val="28"/>
          <w:szCs w:val="28"/>
          <w:rtl/>
          <w:lang w:bidi="ar-BH"/>
        </w:rPr>
        <w:t>وبقى</w:t>
      </w:r>
      <w:proofErr w:type="gramEnd"/>
      <w:r w:rsidRPr="00007D31">
        <w:rPr>
          <w:rFonts w:asciiTheme="majorBidi" w:hAnsiTheme="majorBidi" w:cstheme="majorBidi"/>
          <w:sz w:val="28"/>
          <w:szCs w:val="28"/>
          <w:rtl/>
          <w:lang w:bidi="ar-BH"/>
        </w:rPr>
        <w:t xml:space="preserve"> فيها بالرغم من الأمر الذي يصدر له من حكومة مملكة البحرين بتركها.</w:t>
      </w:r>
    </w:p>
    <w:p w14:paraId="7BE7A7E6"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lang w:bidi="ar-BH"/>
        </w:rPr>
        <w:t>2- إذا ساعد أو انخرط في خدمة دولة معادية.</w:t>
      </w:r>
    </w:p>
    <w:p w14:paraId="01211473"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lang w:bidi="ar-BH"/>
        </w:rPr>
        <w:t>3- إذا تسبب في الإضرار بمصالح المملكة أو تصرف تصرفاً يناقض واجب الولاء لها.</w:t>
      </w:r>
    </w:p>
    <w:p w14:paraId="6D1A36D9"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lang w:bidi="ar-BH"/>
        </w:rPr>
        <w:t>4- إذا أدين في جريمة من الجرائم المنصوص عليها في المواد من (5) إلى (9) و(12) و(17) من القانون رقم (58) لسنة 2006 بشأن حماية المجتمع من الأعمال الإرهابية.</w:t>
      </w:r>
    </w:p>
    <w:p w14:paraId="21B71015" w14:textId="77777777" w:rsidR="003948B0" w:rsidRPr="00AB2CFC" w:rsidRDefault="003948B0" w:rsidP="003948B0">
      <w:pPr>
        <w:bidi/>
        <w:spacing w:line="360" w:lineRule="auto"/>
        <w:jc w:val="center"/>
        <w:rPr>
          <w:rFonts w:asciiTheme="majorBidi" w:eastAsia="Times New Roman" w:hAnsiTheme="majorBidi" w:cstheme="majorBidi"/>
          <w:sz w:val="28"/>
          <w:szCs w:val="28"/>
          <w:rtl/>
        </w:rPr>
      </w:pPr>
      <w:r w:rsidRPr="00AB2CFC">
        <w:rPr>
          <w:rFonts w:asciiTheme="majorBidi" w:eastAsia="Times New Roman" w:hAnsiTheme="majorBidi" w:cstheme="majorBidi"/>
          <w:sz w:val="28"/>
          <w:szCs w:val="28"/>
          <w:rtl/>
        </w:rPr>
        <w:t>رد الجنسية البحرينية</w:t>
      </w:r>
    </w:p>
    <w:p w14:paraId="06F0AE34" w14:textId="77777777" w:rsidR="003948B0" w:rsidRPr="00AB2CFC" w:rsidRDefault="003948B0" w:rsidP="003948B0">
      <w:pPr>
        <w:bidi/>
        <w:spacing w:line="360" w:lineRule="auto"/>
        <w:jc w:val="center"/>
        <w:rPr>
          <w:rFonts w:asciiTheme="majorBidi" w:hAnsiTheme="majorBidi" w:cstheme="majorBidi"/>
          <w:sz w:val="28"/>
          <w:szCs w:val="28"/>
          <w:rtl/>
        </w:rPr>
      </w:pPr>
      <w:r w:rsidRPr="00AB2CFC">
        <w:rPr>
          <w:rFonts w:asciiTheme="majorBidi" w:hAnsiTheme="majorBidi" w:cstheme="majorBidi"/>
          <w:sz w:val="28"/>
          <w:szCs w:val="28"/>
          <w:rtl/>
        </w:rPr>
        <w:t>مادة -11- </w:t>
      </w:r>
      <w:r w:rsidRPr="00AB2CFC">
        <w:rPr>
          <w:rFonts w:asciiTheme="majorBidi" w:hAnsiTheme="majorBidi" w:cstheme="majorBidi" w:hint="cs"/>
          <w:sz w:val="28"/>
          <w:szCs w:val="28"/>
          <w:vertAlign w:val="superscript"/>
          <w:rtl/>
        </w:rPr>
        <w:t>(</w:t>
      </w:r>
      <w:r w:rsidRPr="00AB2CFC">
        <w:rPr>
          <w:rFonts w:asciiTheme="majorBidi" w:eastAsia="Times New Roman" w:hAnsiTheme="majorBidi" w:cstheme="majorBidi"/>
          <w:sz w:val="28"/>
          <w:szCs w:val="28"/>
          <w:vertAlign w:val="superscript"/>
          <w:rtl/>
        </w:rPr>
        <w:footnoteReference w:id="9"/>
      </w:r>
      <w:r w:rsidRPr="00AB2CFC">
        <w:rPr>
          <w:rFonts w:asciiTheme="majorBidi" w:hAnsiTheme="majorBidi" w:cstheme="majorBidi" w:hint="cs"/>
          <w:sz w:val="28"/>
          <w:szCs w:val="28"/>
          <w:vertAlign w:val="superscript"/>
          <w:rtl/>
        </w:rPr>
        <w:t>)</w:t>
      </w:r>
    </w:p>
    <w:p w14:paraId="5A57B9AF"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lastRenderedPageBreak/>
        <w:t>يجوز بأمر من الملك رد الجنسية البحرينية لمن فقدها لأي سبب من الأسباب بموجب أحكام هذا القانون، وذلك دون إخلال بالحكم المنصوص عليه في نهاية المادة (7) فقرة (1) من هذا القانون.</w:t>
      </w:r>
    </w:p>
    <w:p w14:paraId="727B62A3" w14:textId="77777777" w:rsidR="003948B0" w:rsidRDefault="003948B0" w:rsidP="003948B0">
      <w:pPr>
        <w:rPr>
          <w:rFonts w:asciiTheme="majorBidi" w:hAnsiTheme="majorBidi" w:cstheme="majorBidi"/>
          <w:b/>
          <w:bCs/>
          <w:sz w:val="28"/>
          <w:szCs w:val="28"/>
          <w:rtl/>
        </w:rPr>
      </w:pPr>
      <w:r>
        <w:rPr>
          <w:rFonts w:asciiTheme="majorBidi" w:hAnsiTheme="majorBidi" w:cstheme="majorBidi"/>
          <w:b/>
          <w:bCs/>
          <w:sz w:val="28"/>
          <w:szCs w:val="28"/>
          <w:rtl/>
        </w:rPr>
        <w:br w:type="page"/>
      </w:r>
    </w:p>
    <w:p w14:paraId="0283EEEB" w14:textId="77777777" w:rsidR="003948B0" w:rsidRPr="00AB2CFC" w:rsidRDefault="003948B0" w:rsidP="003948B0">
      <w:pPr>
        <w:pStyle w:val="BodyTextIndent"/>
        <w:bidi/>
        <w:spacing w:after="0" w:line="360" w:lineRule="auto"/>
        <w:ind w:left="0"/>
        <w:jc w:val="center"/>
        <w:rPr>
          <w:rFonts w:asciiTheme="majorBidi" w:hAnsiTheme="majorBidi" w:cstheme="majorBidi"/>
          <w:b/>
          <w:bCs/>
          <w:sz w:val="28"/>
          <w:szCs w:val="28"/>
        </w:rPr>
      </w:pPr>
      <w:r w:rsidRPr="00AB2CFC">
        <w:rPr>
          <w:rFonts w:asciiTheme="majorBidi" w:hAnsiTheme="majorBidi" w:cstheme="majorBidi"/>
          <w:b/>
          <w:bCs/>
          <w:sz w:val="28"/>
          <w:szCs w:val="28"/>
          <w:rtl/>
        </w:rPr>
        <w:lastRenderedPageBreak/>
        <w:t>دعاوى الجنسية</w:t>
      </w:r>
    </w:p>
    <w:p w14:paraId="1A716FD6" w14:textId="77777777" w:rsidR="003948B0" w:rsidRPr="00AB2CFC" w:rsidRDefault="003948B0" w:rsidP="003948B0">
      <w:pPr>
        <w:pStyle w:val="BodyTextIndent"/>
        <w:bidi/>
        <w:spacing w:after="0" w:line="360" w:lineRule="auto"/>
        <w:ind w:left="0"/>
        <w:jc w:val="center"/>
        <w:rPr>
          <w:rFonts w:asciiTheme="majorBidi" w:eastAsia="Times New Roman" w:hAnsiTheme="majorBidi" w:cstheme="majorBidi"/>
          <w:b/>
          <w:bCs/>
          <w:sz w:val="28"/>
          <w:szCs w:val="28"/>
          <w:rtl/>
        </w:rPr>
      </w:pPr>
      <w:r w:rsidRPr="00AB2CFC">
        <w:rPr>
          <w:rFonts w:asciiTheme="majorBidi" w:eastAsia="Times New Roman" w:hAnsiTheme="majorBidi" w:cstheme="majorBidi"/>
          <w:b/>
          <w:bCs/>
          <w:sz w:val="28"/>
          <w:szCs w:val="28"/>
          <w:rtl/>
        </w:rPr>
        <w:t xml:space="preserve">مادة -11- مكرراً </w:t>
      </w:r>
    </w:p>
    <w:p w14:paraId="0CDC1CA5" w14:textId="77777777" w:rsidR="003948B0" w:rsidRPr="00007D31" w:rsidRDefault="003948B0" w:rsidP="003948B0">
      <w:pPr>
        <w:pStyle w:val="BodyTextIndent"/>
        <w:bidi/>
        <w:spacing w:after="0" w:line="360" w:lineRule="auto"/>
        <w:ind w:left="0"/>
        <w:jc w:val="center"/>
        <w:rPr>
          <w:rFonts w:asciiTheme="majorBidi" w:hAnsiTheme="majorBidi" w:cstheme="majorBidi"/>
          <w:sz w:val="28"/>
          <w:szCs w:val="28"/>
          <w:rtl/>
        </w:rPr>
      </w:pPr>
      <w:r>
        <w:rPr>
          <w:rFonts w:asciiTheme="majorBidi" w:hAnsiTheme="majorBidi" w:cstheme="majorBidi" w:hint="cs"/>
          <w:sz w:val="28"/>
          <w:szCs w:val="28"/>
          <w:rtl/>
        </w:rPr>
        <w:t>ملغاة</w:t>
      </w:r>
      <w:r w:rsidRPr="00AB2CFC">
        <w:rPr>
          <w:rFonts w:asciiTheme="majorBidi" w:eastAsia="Times New Roman" w:hAnsiTheme="majorBidi" w:cstheme="majorBidi" w:hint="cs"/>
          <w:sz w:val="28"/>
          <w:szCs w:val="28"/>
          <w:vertAlign w:val="superscript"/>
          <w:rtl/>
        </w:rPr>
        <w:t xml:space="preserve"> </w:t>
      </w:r>
      <w:r w:rsidRPr="00AB2CFC">
        <w:rPr>
          <w:rFonts w:asciiTheme="majorBidi" w:eastAsia="Times New Roman" w:hAnsiTheme="majorBidi" w:cstheme="majorBidi"/>
          <w:sz w:val="28"/>
          <w:szCs w:val="28"/>
          <w:vertAlign w:val="superscript"/>
          <w:rtl/>
        </w:rPr>
        <w:t>(</w:t>
      </w:r>
      <w:r w:rsidRPr="00AB2CFC">
        <w:rPr>
          <w:rStyle w:val="FootnoteReference"/>
          <w:rFonts w:asciiTheme="majorBidi" w:eastAsia="Times New Roman" w:hAnsiTheme="majorBidi" w:cstheme="majorBidi"/>
          <w:sz w:val="28"/>
          <w:szCs w:val="28"/>
          <w:rtl/>
        </w:rPr>
        <w:footnoteReference w:id="10"/>
      </w:r>
      <w:r w:rsidRPr="00AB2CFC">
        <w:rPr>
          <w:rFonts w:asciiTheme="majorBidi" w:eastAsia="Times New Roman" w:hAnsiTheme="majorBidi" w:cstheme="majorBidi" w:hint="cs"/>
          <w:sz w:val="28"/>
          <w:szCs w:val="28"/>
          <w:vertAlign w:val="superscript"/>
          <w:rtl/>
        </w:rPr>
        <w:t>)</w:t>
      </w:r>
    </w:p>
    <w:p w14:paraId="73439D63" w14:textId="77777777" w:rsidR="003948B0" w:rsidRPr="00007D31" w:rsidRDefault="003948B0" w:rsidP="003948B0">
      <w:pPr>
        <w:bidi/>
        <w:spacing w:line="360" w:lineRule="auto"/>
        <w:jc w:val="center"/>
        <w:rPr>
          <w:rFonts w:asciiTheme="majorBidi" w:eastAsia="Times New Roman" w:hAnsiTheme="majorBidi" w:cstheme="majorBidi"/>
          <w:b/>
          <w:bCs/>
          <w:sz w:val="28"/>
          <w:szCs w:val="28"/>
        </w:rPr>
      </w:pPr>
      <w:r w:rsidRPr="00007D31">
        <w:rPr>
          <w:rFonts w:asciiTheme="majorBidi" w:eastAsia="Times New Roman" w:hAnsiTheme="majorBidi" w:cstheme="majorBidi"/>
          <w:b/>
          <w:bCs/>
          <w:sz w:val="28"/>
          <w:szCs w:val="28"/>
          <w:rtl/>
        </w:rPr>
        <w:t xml:space="preserve">مادة -11- مكرراً (1) </w:t>
      </w:r>
      <w:r w:rsidRPr="00355A19">
        <w:rPr>
          <w:rFonts w:asciiTheme="majorBidi" w:eastAsia="Times New Roman" w:hAnsiTheme="majorBidi" w:cstheme="majorBidi" w:hint="cs"/>
          <w:sz w:val="28"/>
          <w:szCs w:val="28"/>
          <w:vertAlign w:val="superscript"/>
          <w:rtl/>
        </w:rPr>
        <w:t>(</w:t>
      </w:r>
      <w:r w:rsidRPr="00355A19">
        <w:rPr>
          <w:rStyle w:val="FootnoteReference"/>
          <w:rFonts w:asciiTheme="majorBidi" w:eastAsia="Times New Roman" w:hAnsiTheme="majorBidi" w:cstheme="majorBidi"/>
          <w:sz w:val="28"/>
          <w:szCs w:val="28"/>
          <w:rtl/>
        </w:rPr>
        <w:footnoteReference w:id="11"/>
      </w:r>
      <w:r w:rsidRPr="00355A19">
        <w:rPr>
          <w:rFonts w:asciiTheme="majorBidi" w:eastAsia="Times New Roman" w:hAnsiTheme="majorBidi" w:cstheme="majorBidi" w:hint="cs"/>
          <w:sz w:val="28"/>
          <w:szCs w:val="28"/>
          <w:vertAlign w:val="superscript"/>
          <w:rtl/>
        </w:rPr>
        <w:t>)</w:t>
      </w:r>
    </w:p>
    <w:p w14:paraId="03F9C8B1" w14:textId="77777777" w:rsidR="003948B0" w:rsidRPr="00007D31" w:rsidRDefault="003948B0" w:rsidP="003948B0">
      <w:pPr>
        <w:bidi/>
        <w:spacing w:line="360" w:lineRule="auto"/>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t>يصدر وزير الداخلية، وبعد موافقة مجلس الوزراء، قراراً بتحديد الضوابط والإجراءات اللازمة لتنفيذ الأحكام المنصوص عليها في المواد (8) و(9) و(10) من هذا القانون.</w:t>
      </w:r>
    </w:p>
    <w:p w14:paraId="2094ED2B" w14:textId="77777777" w:rsidR="003948B0" w:rsidRPr="00007D31" w:rsidRDefault="003948B0" w:rsidP="003948B0">
      <w:pPr>
        <w:bidi/>
        <w:spacing w:line="360" w:lineRule="auto"/>
        <w:jc w:val="center"/>
        <w:rPr>
          <w:rFonts w:asciiTheme="majorBidi" w:eastAsia="Times New Roman" w:hAnsiTheme="majorBidi" w:cstheme="majorBidi"/>
          <w:b/>
          <w:bCs/>
          <w:sz w:val="28"/>
          <w:szCs w:val="28"/>
          <w:rtl/>
        </w:rPr>
      </w:pPr>
      <w:r w:rsidRPr="00007D31">
        <w:rPr>
          <w:rFonts w:asciiTheme="majorBidi" w:eastAsia="Times New Roman" w:hAnsiTheme="majorBidi" w:cstheme="majorBidi"/>
          <w:b/>
          <w:bCs/>
          <w:sz w:val="28"/>
          <w:szCs w:val="28"/>
          <w:rtl/>
        </w:rPr>
        <w:t xml:space="preserve">مادة -11- مكرراً (2) </w:t>
      </w:r>
      <w:r w:rsidRPr="00355A19">
        <w:rPr>
          <w:rFonts w:asciiTheme="majorBidi" w:eastAsia="Times New Roman" w:hAnsiTheme="majorBidi" w:cstheme="majorBidi" w:hint="cs"/>
          <w:b/>
          <w:bCs/>
          <w:sz w:val="28"/>
          <w:szCs w:val="28"/>
          <w:vertAlign w:val="superscript"/>
          <w:rtl/>
        </w:rPr>
        <w:t>(</w:t>
      </w:r>
      <w:r w:rsidRPr="00355A19">
        <w:rPr>
          <w:rStyle w:val="FootnoteReference"/>
          <w:rFonts w:asciiTheme="majorBidi" w:eastAsia="Times New Roman" w:hAnsiTheme="majorBidi" w:cstheme="majorBidi"/>
          <w:sz w:val="28"/>
          <w:szCs w:val="28"/>
          <w:rtl/>
        </w:rPr>
        <w:footnoteReference w:id="12"/>
      </w:r>
      <w:r w:rsidRPr="00355A19">
        <w:rPr>
          <w:rFonts w:asciiTheme="majorBidi" w:eastAsia="Times New Roman" w:hAnsiTheme="majorBidi" w:cstheme="majorBidi" w:hint="cs"/>
          <w:b/>
          <w:bCs/>
          <w:sz w:val="28"/>
          <w:szCs w:val="28"/>
          <w:vertAlign w:val="superscript"/>
          <w:rtl/>
        </w:rPr>
        <w:t>)</w:t>
      </w:r>
    </w:p>
    <w:p w14:paraId="0C5B4D50" w14:textId="77777777" w:rsidR="003948B0" w:rsidRPr="00007D31" w:rsidRDefault="003948B0" w:rsidP="003948B0">
      <w:pPr>
        <w:bidi/>
        <w:spacing w:line="360" w:lineRule="auto"/>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t>يُعاقب بالغرامة التي لا تقل عن ثلاثة آلاف دينار ولا تجاوز عشرة آلاف دينار، البحريني الذي يكتسب مختاراً جنسية إحدى الدول الأعضاء بمجلس التعاون لدول الخليج العربية دون إذن سابق من وزير الداخلية.</w:t>
      </w:r>
    </w:p>
    <w:p w14:paraId="25B19C81" w14:textId="77777777" w:rsidR="003948B0" w:rsidRPr="00007D31" w:rsidRDefault="003948B0" w:rsidP="003948B0">
      <w:pPr>
        <w:bidi/>
        <w:spacing w:line="360" w:lineRule="auto"/>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t>ويعاقب بالعقوبة ذاتها من تخلف عن توفيق أوضاعه في الميعاد المنصوص عليه في البند (أ) فقرة (1) من المادة (9) من هذا القانون. ولا يترتب على ذلك في الحالتين فقد الشخص لجنسيته البحرينية، ولا يجوز رفع الدعوى الجنائية إلا بناء على طلب من وزير الداخلية.</w:t>
      </w:r>
    </w:p>
    <w:p w14:paraId="29CDBB4F" w14:textId="77777777" w:rsidR="003948B0" w:rsidRPr="00355A19" w:rsidRDefault="003948B0" w:rsidP="003948B0">
      <w:pPr>
        <w:pStyle w:val="BodyTextIndent"/>
        <w:bidi/>
        <w:spacing w:after="0" w:line="360" w:lineRule="auto"/>
        <w:ind w:left="0" w:firstLine="284"/>
        <w:jc w:val="center"/>
        <w:rPr>
          <w:rFonts w:asciiTheme="majorBidi" w:hAnsiTheme="majorBidi" w:cstheme="majorBidi"/>
          <w:b/>
          <w:bCs/>
          <w:sz w:val="28"/>
          <w:szCs w:val="28"/>
          <w:rtl/>
        </w:rPr>
      </w:pPr>
      <w:r w:rsidRPr="00355A19">
        <w:rPr>
          <w:rFonts w:asciiTheme="majorBidi" w:hAnsiTheme="majorBidi" w:cstheme="majorBidi"/>
          <w:b/>
          <w:bCs/>
          <w:sz w:val="28"/>
          <w:szCs w:val="28"/>
          <w:rtl/>
        </w:rPr>
        <w:t>الغاء</w:t>
      </w:r>
    </w:p>
    <w:p w14:paraId="54979340" w14:textId="77777777" w:rsidR="003948B0" w:rsidRPr="00355A19" w:rsidRDefault="003948B0" w:rsidP="003948B0">
      <w:pPr>
        <w:bidi/>
        <w:spacing w:line="360" w:lineRule="auto"/>
        <w:jc w:val="center"/>
        <w:rPr>
          <w:rFonts w:asciiTheme="majorBidi" w:hAnsiTheme="majorBidi" w:cstheme="majorBidi"/>
          <w:b/>
          <w:bCs/>
          <w:sz w:val="28"/>
          <w:szCs w:val="28"/>
          <w:rtl/>
        </w:rPr>
      </w:pPr>
      <w:r w:rsidRPr="00355A19">
        <w:rPr>
          <w:rFonts w:asciiTheme="majorBidi" w:hAnsiTheme="majorBidi" w:cstheme="majorBidi"/>
          <w:b/>
          <w:bCs/>
          <w:sz w:val="28"/>
          <w:szCs w:val="28"/>
          <w:rtl/>
        </w:rPr>
        <w:t>مادة -12 –</w:t>
      </w:r>
    </w:p>
    <w:p w14:paraId="55F8D803"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تلغى بهذا القانون جميع الأحكام التي تتعارض مع أحكامه والتي وردت في أي قانون آخر سبق نشره يتعلق بالجنسية البحرينية وذلك إلى المدى الذي تتعارض فيه تلك الأحكام مع أحكام هذا القانون.</w:t>
      </w:r>
    </w:p>
    <w:p w14:paraId="4683DC28" w14:textId="77777777" w:rsidR="003948B0" w:rsidRPr="00007D31" w:rsidRDefault="003948B0" w:rsidP="003948B0">
      <w:pPr>
        <w:bidi/>
        <w:spacing w:line="360" w:lineRule="auto"/>
        <w:jc w:val="lowKashida"/>
        <w:rPr>
          <w:rFonts w:asciiTheme="majorBidi" w:hAnsiTheme="majorBidi" w:cstheme="majorBidi"/>
          <w:sz w:val="28"/>
          <w:szCs w:val="28"/>
          <w:rtl/>
        </w:rPr>
      </w:pPr>
      <w:r w:rsidRPr="00007D31">
        <w:rPr>
          <w:rFonts w:asciiTheme="majorBidi" w:hAnsiTheme="majorBidi" w:cstheme="majorBidi"/>
          <w:sz w:val="28"/>
          <w:szCs w:val="28"/>
          <w:rtl/>
        </w:rPr>
        <w:t> </w:t>
      </w:r>
    </w:p>
    <w:p w14:paraId="4BA1C80B" w14:textId="77777777" w:rsidR="003948B0" w:rsidRPr="00007D31" w:rsidRDefault="003948B0" w:rsidP="003948B0">
      <w:pPr>
        <w:pStyle w:val="Heading1"/>
        <w:jc w:val="right"/>
        <w:rPr>
          <w:rFonts w:asciiTheme="majorBidi" w:eastAsia="Times New Roman" w:hAnsiTheme="majorBidi"/>
          <w:b/>
          <w:bCs/>
          <w:sz w:val="28"/>
          <w:szCs w:val="28"/>
          <w:rtl/>
        </w:rPr>
      </w:pPr>
    </w:p>
    <w:p w14:paraId="18841BD9" w14:textId="77777777" w:rsidR="003948B0" w:rsidRPr="00773940" w:rsidRDefault="003948B0" w:rsidP="003948B0">
      <w:pPr>
        <w:pStyle w:val="Heading1"/>
        <w:jc w:val="right"/>
        <w:rPr>
          <w:rFonts w:asciiTheme="majorBidi" w:eastAsia="Times New Roman" w:hAnsiTheme="majorBidi"/>
          <w:color w:val="auto"/>
          <w:sz w:val="28"/>
          <w:szCs w:val="28"/>
          <w:rtl/>
        </w:rPr>
      </w:pPr>
      <w:r w:rsidRPr="00773940">
        <w:rPr>
          <w:rFonts w:asciiTheme="majorBidi" w:eastAsia="Times New Roman" w:hAnsiTheme="majorBidi"/>
          <w:color w:val="auto"/>
          <w:sz w:val="28"/>
          <w:szCs w:val="28"/>
          <w:rtl/>
        </w:rPr>
        <w:t>عيسى بن سلمان آل خليفة</w:t>
      </w:r>
    </w:p>
    <w:p w14:paraId="1F2D231C" w14:textId="77777777" w:rsidR="003948B0" w:rsidRPr="00355A19" w:rsidRDefault="003948B0" w:rsidP="003948B0">
      <w:pPr>
        <w:bidi/>
        <w:spacing w:line="360" w:lineRule="auto"/>
        <w:jc w:val="right"/>
        <w:rPr>
          <w:rFonts w:asciiTheme="majorBidi" w:hAnsiTheme="majorBidi" w:cstheme="majorBidi"/>
          <w:b/>
          <w:bCs/>
          <w:sz w:val="28"/>
          <w:szCs w:val="28"/>
          <w:rtl/>
        </w:rPr>
      </w:pPr>
      <w:r w:rsidRPr="00355A19">
        <w:rPr>
          <w:rFonts w:asciiTheme="majorBidi" w:hAnsiTheme="majorBidi" w:cstheme="majorBidi"/>
          <w:b/>
          <w:bCs/>
          <w:sz w:val="28"/>
          <w:szCs w:val="28"/>
          <w:rtl/>
        </w:rPr>
        <w:t>حاكم البحرين وتوابعها</w:t>
      </w:r>
    </w:p>
    <w:p w14:paraId="21A8A365" w14:textId="77777777" w:rsidR="003948B0" w:rsidRPr="00355A19" w:rsidRDefault="003948B0" w:rsidP="003948B0">
      <w:pPr>
        <w:bidi/>
        <w:spacing w:line="360" w:lineRule="auto"/>
        <w:jc w:val="lowKashida"/>
        <w:rPr>
          <w:rFonts w:asciiTheme="majorBidi" w:hAnsiTheme="majorBidi" w:cstheme="majorBidi"/>
          <w:b/>
          <w:bCs/>
          <w:sz w:val="28"/>
          <w:szCs w:val="28"/>
          <w:rtl/>
        </w:rPr>
      </w:pPr>
      <w:r w:rsidRPr="00355A19">
        <w:rPr>
          <w:rFonts w:asciiTheme="majorBidi" w:hAnsiTheme="majorBidi" w:cstheme="majorBidi"/>
          <w:b/>
          <w:bCs/>
          <w:sz w:val="28"/>
          <w:szCs w:val="28"/>
          <w:rtl/>
        </w:rPr>
        <w:t> </w:t>
      </w:r>
    </w:p>
    <w:p w14:paraId="5D911256" w14:textId="77777777" w:rsidR="003948B0" w:rsidRPr="00355A19" w:rsidRDefault="003948B0" w:rsidP="003948B0">
      <w:pPr>
        <w:bidi/>
        <w:spacing w:line="360" w:lineRule="auto"/>
        <w:jc w:val="mediumKashida"/>
        <w:rPr>
          <w:rFonts w:asciiTheme="majorBidi" w:hAnsiTheme="majorBidi" w:cstheme="majorBidi"/>
          <w:b/>
          <w:bCs/>
          <w:sz w:val="28"/>
          <w:szCs w:val="28"/>
          <w:rtl/>
        </w:rPr>
      </w:pPr>
      <w:r w:rsidRPr="00355A19">
        <w:rPr>
          <w:rFonts w:asciiTheme="majorBidi" w:hAnsiTheme="majorBidi" w:cstheme="majorBidi"/>
          <w:b/>
          <w:bCs/>
          <w:sz w:val="28"/>
          <w:szCs w:val="28"/>
          <w:rtl/>
        </w:rPr>
        <w:lastRenderedPageBreak/>
        <w:t>حرر في 28 ربيع الثاني 1383</w:t>
      </w:r>
    </w:p>
    <w:p w14:paraId="2179535F" w14:textId="77777777" w:rsidR="003948B0" w:rsidRPr="00773940" w:rsidRDefault="003948B0" w:rsidP="003948B0">
      <w:pPr>
        <w:pStyle w:val="Heading1"/>
        <w:jc w:val="mediumKashida"/>
        <w:rPr>
          <w:rFonts w:asciiTheme="majorBidi" w:eastAsia="Times New Roman" w:hAnsiTheme="majorBidi"/>
          <w:color w:val="auto"/>
          <w:sz w:val="28"/>
          <w:szCs w:val="28"/>
          <w:rtl/>
        </w:rPr>
      </w:pPr>
      <w:r w:rsidRPr="00773940">
        <w:rPr>
          <w:rFonts w:asciiTheme="majorBidi" w:eastAsia="Times New Roman" w:hAnsiTheme="majorBidi"/>
          <w:color w:val="auto"/>
          <w:sz w:val="28"/>
          <w:szCs w:val="28"/>
          <w:rtl/>
        </w:rPr>
        <w:t>الموافق 16 سبتمبر 1963</w:t>
      </w:r>
    </w:p>
    <w:p w14:paraId="46802D17" w14:textId="77777777" w:rsidR="003948B0" w:rsidRPr="00007D31" w:rsidRDefault="003948B0" w:rsidP="003948B0">
      <w:pPr>
        <w:bidi/>
        <w:spacing w:line="360" w:lineRule="auto"/>
        <w:jc w:val="center"/>
        <w:rPr>
          <w:rFonts w:asciiTheme="majorBidi" w:hAnsiTheme="majorBidi" w:cstheme="majorBidi"/>
          <w:b/>
          <w:bCs/>
          <w:sz w:val="28"/>
          <w:szCs w:val="28"/>
          <w:rtl/>
        </w:rPr>
      </w:pPr>
      <w:r w:rsidRPr="00007D31">
        <w:rPr>
          <w:rFonts w:asciiTheme="majorBidi" w:eastAsia="Times New Roman" w:hAnsiTheme="majorBidi" w:cstheme="majorBidi"/>
          <w:b/>
          <w:bCs/>
          <w:sz w:val="28"/>
          <w:szCs w:val="28"/>
          <w:rtl/>
        </w:rPr>
        <w:br w:type="page"/>
      </w:r>
      <w:r w:rsidRPr="00007D31">
        <w:rPr>
          <w:rFonts w:asciiTheme="majorBidi" w:hAnsiTheme="majorBidi" w:cstheme="majorBidi"/>
          <w:b/>
          <w:bCs/>
          <w:sz w:val="28"/>
          <w:szCs w:val="28"/>
          <w:rtl/>
        </w:rPr>
        <w:lastRenderedPageBreak/>
        <w:t>قانون الجنسية البحرينية لعام 1963</w:t>
      </w:r>
    </w:p>
    <w:p w14:paraId="3E4EB36E"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 xml:space="preserve">صدر عن ديوان صاحب العظمة قانون جديد للجنسية البحرينية يعرف باسم قانون الجنسية البحرينية لعام 1963 ويعمل به </w:t>
      </w:r>
      <w:proofErr w:type="spellStart"/>
      <w:r w:rsidRPr="00007D31">
        <w:rPr>
          <w:rFonts w:asciiTheme="majorBidi" w:hAnsiTheme="majorBidi" w:cstheme="majorBidi"/>
          <w:sz w:val="28"/>
          <w:szCs w:val="28"/>
          <w:rtl/>
        </w:rPr>
        <w:t>إبتداء</w:t>
      </w:r>
      <w:proofErr w:type="spellEnd"/>
      <w:r w:rsidRPr="00007D31">
        <w:rPr>
          <w:rFonts w:asciiTheme="majorBidi" w:hAnsiTheme="majorBidi" w:cstheme="majorBidi"/>
          <w:sz w:val="28"/>
          <w:szCs w:val="28"/>
          <w:rtl/>
        </w:rPr>
        <w:t xml:space="preserve"> من اليوم الثامن والعشرين من شهر ربيع الثاني 1383، الموافق لليوم السادس عشر من سبتمبر 1963. ويتعرض هذا القانون لتنظيم الجنسية البحرينية تنظيماً مفصلا مبيناً شروط الحصول عليها وشروط سحبها وفقدانها واسقاطها وردها، ونظراً لأهميته نود الآن أن نشرح باختصار أهم ما جاء فيه.</w:t>
      </w:r>
    </w:p>
    <w:p w14:paraId="6C466843"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لم يتعرض القانون لمكتسبي الجنسية البحرينية سابقاً فاعتبرهم بحرينيين بموجب المادة الثالثة منه. وأوضح في المادة الرابعة منه طريقة الحصول على الجنسية البحرينية بالسلالة أو الوراثة فاعتبر كل من يولد لأب بحريني بحرينياً، بشرط أنه إذا ولد خارج البحرين وجب أن يكون أبوه أو جده لأبيه ولد في البحرين وبذا حصر القانون حق المهاجرين البحرينيين في الاحتفاظ بجنسيتهم البحرينية حتى الجيل الثالث. كما اعتبر كل من يولد لأم بحرينية بحرينياً إذا لم يكتسب جنسية والده لسبب من الأسباب التي ذكرها القانون.</w:t>
      </w:r>
    </w:p>
    <w:p w14:paraId="641AC25B"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وتطرق القانون في المادة الخامسة إلى طريقة الحصول على الجنسية البحرينية بالولادة فقضى باعتبار كل من يولد في البحرين لأب أجنبي بحرينياً إذا لم يكتسب جنسية حكومة أخرى وكان أبوه قد ولد في البحرين وجعل منها محل اقامته العادية عند ولادة الطفل.</w:t>
      </w:r>
    </w:p>
    <w:p w14:paraId="719F0C2D"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واشترط القانون في المادة السادسة منه لتجنس الأجنبي بالجنسية البحرينية أن يصدر أمر بذلك من عظمة الحاكم بعد أن تتوفر في طالب الجنسية بعض الشروط أهمها الإقامة المشروعة في البلاد مدة خمس وعشرين سنة متتالية أو خمسة عشر سنة متتالية في حالة كونه عربي ابتداء من تاريخ العمل بالقانون وأن يكون له ملك ثابت مسجل باسمه في البحرين. كما أجازت هذه المادة منح الجنسية البحرينية بأمر عظمة الحاكم لأي شخص لم تتوفر لديه هذه الشروط أو لأي عربي يطلبها إذا أدى للبحرين خدمات جليلة.  وحظرت هذه المادة على كل من اكتسب الجنسية البحرينية بالتجنس حق الانتخاب أو التعين عضواً في المجالس المحلية (عدا الأندية والجمعيات الخاصة) لمدة عشر سنوات حتى تتوثق عرى ولائه لوطنه الجديد.</w:t>
      </w:r>
    </w:p>
    <w:p w14:paraId="7DA3027F"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 xml:space="preserve">وقضت المادة السابعة باكتساب المرأة الأجنبية للجنسية البحرينية إذا تزوجت برجل بحريني وبفقد البحرينية لجنسيتها البحرينية إذا تزوجت بأجنبي واكتسب جنسيته، على </w:t>
      </w:r>
      <w:r w:rsidRPr="00007D31">
        <w:rPr>
          <w:rFonts w:asciiTheme="majorBidi" w:hAnsiTheme="majorBidi" w:cstheme="majorBidi"/>
          <w:sz w:val="28"/>
          <w:szCs w:val="28"/>
          <w:rtl/>
        </w:rPr>
        <w:lastRenderedPageBreak/>
        <w:t xml:space="preserve">أن ترد لها جنسيتها البحرينية بعد انتهاء الزوجية إذا طلبت ذلك وكانت اقامتها العادية في البحرين أو عادت </w:t>
      </w:r>
      <w:proofErr w:type="spellStart"/>
      <w:r w:rsidRPr="00007D31">
        <w:rPr>
          <w:rFonts w:asciiTheme="majorBidi" w:hAnsiTheme="majorBidi" w:cstheme="majorBidi"/>
          <w:sz w:val="28"/>
          <w:szCs w:val="28"/>
          <w:rtl/>
        </w:rPr>
        <w:t>للاقامة</w:t>
      </w:r>
      <w:proofErr w:type="spellEnd"/>
      <w:r w:rsidRPr="00007D31">
        <w:rPr>
          <w:rFonts w:asciiTheme="majorBidi" w:hAnsiTheme="majorBidi" w:cstheme="majorBidi"/>
          <w:sz w:val="28"/>
          <w:szCs w:val="28"/>
          <w:rtl/>
        </w:rPr>
        <w:t xml:space="preserve"> فيها.</w:t>
      </w:r>
    </w:p>
    <w:p w14:paraId="71A3AE8E"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 xml:space="preserve">وتطرق القانون في مادته الثامنة والتاسعة والعاشرة على التوالي إلى سحب الجنسية البحرينية من المتجنس بها إذا حصل عليها بطريق الغش أو إعطاء المعلومات الكاذبة أو إذا أدين في البحرين بجريمة تمس شرفه أو أمانته خلال خمس سنوات من تجنسه، وإلى فقد حامل الجنسية البحرينية لها إذا تجنس مختاراً بجنسية حكومة أجنبية أو تنازل عن جنسيته البحرينية، وكذلك إلى اسقاط الجنسية البحرينية عن حاملها إذا انخرط في الخدمة العسكرية لدولة أجنبية ورفض تركها بعد صدور أمر بذلك من حكومة البحرين أو إذا ساعد أو انخرط في خدمة معادية أو إذا تسبب في الأضرار بأمن الدولة. واشترط القانون في </w:t>
      </w:r>
      <w:proofErr w:type="gramStart"/>
      <w:r w:rsidRPr="00007D31">
        <w:rPr>
          <w:rFonts w:asciiTheme="majorBidi" w:hAnsiTheme="majorBidi" w:cstheme="majorBidi"/>
          <w:sz w:val="28"/>
          <w:szCs w:val="28"/>
          <w:rtl/>
        </w:rPr>
        <w:t>كل  حالة</w:t>
      </w:r>
      <w:proofErr w:type="gramEnd"/>
      <w:r w:rsidRPr="00007D31">
        <w:rPr>
          <w:rFonts w:asciiTheme="majorBidi" w:hAnsiTheme="majorBidi" w:cstheme="majorBidi"/>
          <w:sz w:val="28"/>
          <w:szCs w:val="28"/>
          <w:rtl/>
        </w:rPr>
        <w:t xml:space="preserve"> من هذه الحالات أن يتم سحب الجنسية أو فقدانها أو اسقاطها بأمر عظمة الحاكم نظراً لخطورة هذا الإجراء.</w:t>
      </w:r>
    </w:p>
    <w:p w14:paraId="2F6C777F"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وأخيراً قضى القانون في مادته الحادية عشرة بجواز رد الجنسية البحرينية بأمر عظمة الحاكم إلى كل من فقدها في الحالات الثلاث الماضية.</w:t>
      </w:r>
    </w:p>
    <w:p w14:paraId="6F310AFE"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rPr>
        <w:t xml:space="preserve">هذا موجز لأهم ما جاء من أحكام في قانون الجنسية البحرينية لعام 1963، ويمكن لكل من يهمه الأمر </w:t>
      </w:r>
      <w:proofErr w:type="spellStart"/>
      <w:r w:rsidRPr="00007D31">
        <w:rPr>
          <w:rFonts w:asciiTheme="majorBidi" w:hAnsiTheme="majorBidi" w:cstheme="majorBidi"/>
          <w:sz w:val="28"/>
          <w:szCs w:val="28"/>
          <w:rtl/>
        </w:rPr>
        <w:t>الإطلاع</w:t>
      </w:r>
      <w:proofErr w:type="spellEnd"/>
      <w:r w:rsidRPr="00007D31">
        <w:rPr>
          <w:rFonts w:asciiTheme="majorBidi" w:hAnsiTheme="majorBidi" w:cstheme="majorBidi"/>
          <w:sz w:val="28"/>
          <w:szCs w:val="28"/>
          <w:rtl/>
        </w:rPr>
        <w:t xml:space="preserve"> على هذا القانون مفصلا في العدد 534 من الجريدة الرسمية لحكومة البحرين.</w:t>
      </w:r>
    </w:p>
    <w:p w14:paraId="477F9388" w14:textId="77777777" w:rsidR="003948B0" w:rsidRPr="00007D31" w:rsidRDefault="003948B0" w:rsidP="003948B0">
      <w:pPr>
        <w:bidi/>
        <w:spacing w:line="360" w:lineRule="auto"/>
        <w:jc w:val="mediumKashida"/>
        <w:rPr>
          <w:rFonts w:asciiTheme="majorBidi" w:hAnsiTheme="majorBidi" w:cstheme="majorBidi"/>
          <w:sz w:val="28"/>
          <w:szCs w:val="28"/>
          <w:rtl/>
        </w:rPr>
      </w:pPr>
    </w:p>
    <w:p w14:paraId="044B998F" w14:textId="77777777" w:rsidR="003948B0" w:rsidRPr="00355A19" w:rsidRDefault="003948B0" w:rsidP="003948B0">
      <w:pPr>
        <w:bidi/>
        <w:spacing w:line="360" w:lineRule="auto"/>
        <w:jc w:val="mediumKashida"/>
        <w:rPr>
          <w:rFonts w:asciiTheme="majorBidi" w:hAnsiTheme="majorBidi" w:cstheme="majorBidi"/>
          <w:b/>
          <w:bCs/>
          <w:sz w:val="28"/>
          <w:szCs w:val="28"/>
          <w:rtl/>
        </w:rPr>
      </w:pPr>
      <w:r w:rsidRPr="00355A19">
        <w:rPr>
          <w:rFonts w:asciiTheme="majorBidi" w:hAnsiTheme="majorBidi" w:cstheme="majorBidi"/>
          <w:b/>
          <w:bCs/>
          <w:sz w:val="28"/>
          <w:szCs w:val="28"/>
          <w:rtl/>
        </w:rPr>
        <w:t xml:space="preserve">حرر في اليوم الثامن والعشرين من ربيع الثاني 1383 </w:t>
      </w:r>
    </w:p>
    <w:p w14:paraId="634EAB8F" w14:textId="77777777" w:rsidR="003948B0" w:rsidRPr="00355A19" w:rsidRDefault="003948B0" w:rsidP="003948B0">
      <w:pPr>
        <w:bidi/>
        <w:spacing w:line="360" w:lineRule="auto"/>
        <w:jc w:val="mediumKashida"/>
        <w:rPr>
          <w:rFonts w:asciiTheme="majorBidi" w:hAnsiTheme="majorBidi" w:cstheme="majorBidi"/>
          <w:b/>
          <w:bCs/>
          <w:sz w:val="28"/>
          <w:szCs w:val="28"/>
          <w:rtl/>
        </w:rPr>
      </w:pPr>
      <w:r w:rsidRPr="00355A19">
        <w:rPr>
          <w:rFonts w:asciiTheme="majorBidi" w:hAnsiTheme="majorBidi" w:cstheme="majorBidi"/>
          <w:b/>
          <w:bCs/>
          <w:sz w:val="28"/>
          <w:szCs w:val="28"/>
          <w:rtl/>
        </w:rPr>
        <w:t xml:space="preserve">الموافق لليوم السادس عشر من سبتمبر 1963  </w:t>
      </w:r>
    </w:p>
    <w:p w14:paraId="5C187805" w14:textId="77777777" w:rsidR="003948B0" w:rsidRPr="00007D31" w:rsidRDefault="003948B0" w:rsidP="003948B0">
      <w:pPr>
        <w:bidi/>
        <w:spacing w:line="360" w:lineRule="auto"/>
        <w:rPr>
          <w:rFonts w:asciiTheme="majorBidi" w:eastAsia="Times New Roman" w:hAnsiTheme="majorBidi" w:cstheme="majorBidi"/>
          <w:sz w:val="28"/>
          <w:szCs w:val="28"/>
          <w:rtl/>
          <w:lang w:bidi="ar-BH"/>
        </w:rPr>
      </w:pPr>
    </w:p>
    <w:p w14:paraId="31C14750" w14:textId="77777777" w:rsidR="003948B0" w:rsidRDefault="003948B0" w:rsidP="003948B0">
      <w:pPr>
        <w:rPr>
          <w:rFonts w:asciiTheme="majorBidi" w:eastAsia="Times New Roman" w:hAnsiTheme="majorBidi" w:cstheme="majorBidi"/>
          <w:sz w:val="28"/>
          <w:szCs w:val="28"/>
          <w:rtl/>
          <w:lang w:bidi="ar-BH"/>
        </w:rPr>
      </w:pPr>
      <w:r>
        <w:rPr>
          <w:rFonts w:asciiTheme="majorBidi" w:eastAsia="Times New Roman" w:hAnsiTheme="majorBidi" w:cstheme="majorBidi"/>
          <w:sz w:val="28"/>
          <w:szCs w:val="28"/>
          <w:rtl/>
          <w:lang w:bidi="ar-BH"/>
        </w:rPr>
        <w:br w:type="page"/>
      </w:r>
    </w:p>
    <w:p w14:paraId="5ED98654" w14:textId="77777777" w:rsidR="003948B0" w:rsidRPr="00355A19" w:rsidRDefault="003948B0" w:rsidP="003948B0">
      <w:pPr>
        <w:bidi/>
        <w:spacing w:line="360" w:lineRule="auto"/>
        <w:rPr>
          <w:rFonts w:asciiTheme="majorBidi" w:eastAsia="Times New Roman" w:hAnsiTheme="majorBidi" w:cstheme="majorBidi"/>
          <w:b/>
          <w:bCs/>
          <w:sz w:val="28"/>
          <w:szCs w:val="28"/>
          <w:u w:val="single"/>
          <w:rtl/>
          <w:lang w:bidi="ar-BH"/>
        </w:rPr>
      </w:pPr>
      <w:r w:rsidRPr="00355A19">
        <w:rPr>
          <w:rFonts w:asciiTheme="majorBidi" w:eastAsia="Times New Roman" w:hAnsiTheme="majorBidi" w:cstheme="majorBidi"/>
          <w:b/>
          <w:bCs/>
          <w:sz w:val="28"/>
          <w:szCs w:val="28"/>
          <w:u w:val="single"/>
          <w:rtl/>
          <w:lang w:bidi="ar-BH"/>
        </w:rPr>
        <w:lastRenderedPageBreak/>
        <w:t>ملحقات:</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0"/>
      </w:tblGrid>
      <w:tr w:rsidR="003948B0" w:rsidRPr="00007D31" w14:paraId="445CFE7B" w14:textId="77777777" w:rsidTr="00B32909">
        <w:trPr>
          <w:tblCellSpacing w:w="15" w:type="dxa"/>
        </w:trPr>
        <w:tc>
          <w:tcPr>
            <w:tcW w:w="750" w:type="dxa"/>
            <w:vAlign w:val="center"/>
            <w:hideMark/>
          </w:tcPr>
          <w:p w14:paraId="5A031C2E" w14:textId="77777777" w:rsidR="003948B0" w:rsidRPr="00007D31" w:rsidRDefault="003948B0" w:rsidP="00B32909">
            <w:pPr>
              <w:spacing w:line="360" w:lineRule="auto"/>
              <w:jc w:val="center"/>
              <w:rPr>
                <w:rFonts w:asciiTheme="majorBidi" w:eastAsia="Times New Roman" w:hAnsiTheme="majorBidi" w:cstheme="majorBidi"/>
                <w:sz w:val="28"/>
                <w:szCs w:val="28"/>
              </w:rPr>
            </w:pPr>
          </w:p>
        </w:tc>
      </w:tr>
    </w:tbl>
    <w:p w14:paraId="3E9B927F" w14:textId="77777777" w:rsidR="003948B0" w:rsidRPr="00007D31" w:rsidRDefault="003948B0" w:rsidP="003948B0">
      <w:pPr>
        <w:tabs>
          <w:tab w:val="left" w:pos="2654"/>
          <w:tab w:val="center" w:pos="4320"/>
        </w:tabs>
        <w:bidi/>
        <w:spacing w:line="360" w:lineRule="auto"/>
        <w:jc w:val="center"/>
        <w:rPr>
          <w:rFonts w:asciiTheme="majorBidi" w:eastAsia="Times New Roman" w:hAnsiTheme="majorBidi" w:cstheme="majorBidi"/>
          <w:b/>
          <w:bCs/>
          <w:sz w:val="28"/>
          <w:szCs w:val="28"/>
        </w:rPr>
      </w:pPr>
      <w:r w:rsidRPr="00007D31">
        <w:rPr>
          <w:rFonts w:asciiTheme="majorBidi" w:eastAsia="Times New Roman" w:hAnsiTheme="majorBidi" w:cstheme="majorBidi"/>
          <w:b/>
          <w:bCs/>
          <w:sz w:val="28"/>
          <w:szCs w:val="28"/>
          <w:rtl/>
          <w:lang w:bidi="ar-BH"/>
        </w:rPr>
        <w:t>قانون الجنسية البحرينية</w:t>
      </w:r>
    </w:p>
    <w:p w14:paraId="714FD57F" w14:textId="77777777" w:rsidR="003948B0" w:rsidRPr="00007D31" w:rsidRDefault="003948B0" w:rsidP="003948B0">
      <w:pPr>
        <w:bidi/>
        <w:spacing w:line="360" w:lineRule="auto"/>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t>نصدر هذا الإعلان بشأن الجنسية البحرينية:</w:t>
      </w:r>
    </w:p>
    <w:p w14:paraId="1EBE4E4B" w14:textId="77777777" w:rsidR="003948B0" w:rsidRPr="00007D31" w:rsidRDefault="003948B0" w:rsidP="003948B0">
      <w:pPr>
        <w:bidi/>
        <w:spacing w:line="360" w:lineRule="auto"/>
        <w:jc w:val="center"/>
        <w:rPr>
          <w:rFonts w:asciiTheme="majorBidi" w:eastAsia="Times New Roman" w:hAnsiTheme="majorBidi" w:cstheme="majorBidi"/>
          <w:b/>
          <w:bCs/>
          <w:sz w:val="28"/>
          <w:szCs w:val="28"/>
          <w:rtl/>
        </w:rPr>
      </w:pPr>
      <w:r w:rsidRPr="00007D31">
        <w:rPr>
          <w:rFonts w:asciiTheme="majorBidi" w:eastAsia="Times New Roman" w:hAnsiTheme="majorBidi" w:cstheme="majorBidi"/>
          <w:b/>
          <w:bCs/>
          <w:sz w:val="28"/>
          <w:szCs w:val="28"/>
          <w:rtl/>
        </w:rPr>
        <w:t>المادة (1)</w:t>
      </w:r>
    </w:p>
    <w:p w14:paraId="05CE4F1E" w14:textId="77777777" w:rsidR="003948B0" w:rsidRPr="00007D31" w:rsidRDefault="003948B0" w:rsidP="003948B0">
      <w:pPr>
        <w:bidi/>
        <w:spacing w:line="360" w:lineRule="auto"/>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lang w:bidi="ar-BH"/>
        </w:rPr>
        <w:t>المدرجون أدناه يعتبرون حائزين على الجنسية البحرينية:</w:t>
      </w:r>
    </w:p>
    <w:p w14:paraId="56BDEA65" w14:textId="77777777" w:rsidR="003948B0" w:rsidRPr="00007D31" w:rsidRDefault="003948B0" w:rsidP="003948B0">
      <w:pPr>
        <w:bidi/>
        <w:spacing w:line="360" w:lineRule="auto"/>
        <w:ind w:hanging="567"/>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lang w:bidi="ar-BH"/>
        </w:rPr>
        <w:t xml:space="preserve">     </w:t>
      </w:r>
      <w:proofErr w:type="gramStart"/>
      <w:r w:rsidRPr="00007D31">
        <w:rPr>
          <w:rFonts w:asciiTheme="majorBidi" w:eastAsia="Times New Roman" w:hAnsiTheme="majorBidi" w:cstheme="majorBidi"/>
          <w:sz w:val="28"/>
          <w:szCs w:val="28"/>
          <w:rtl/>
          <w:lang w:bidi="ar-BH"/>
        </w:rPr>
        <w:t>( أ</w:t>
      </w:r>
      <w:proofErr w:type="gramEnd"/>
      <w:r w:rsidRPr="00007D31">
        <w:rPr>
          <w:rFonts w:asciiTheme="majorBidi" w:eastAsia="Times New Roman" w:hAnsiTheme="majorBidi" w:cstheme="majorBidi"/>
          <w:sz w:val="28"/>
          <w:szCs w:val="28"/>
          <w:rtl/>
          <w:lang w:bidi="ar-BH"/>
        </w:rPr>
        <w:t xml:space="preserve"> ) جميع الأشخاص الذين ولدوا في البحرين قبل أو بعد تاريخ هذا القانون ما عدا ما نصت عليه المادة (2).</w:t>
      </w:r>
    </w:p>
    <w:p w14:paraId="4ED5FCE2" w14:textId="77777777" w:rsidR="003948B0" w:rsidRPr="00007D31" w:rsidRDefault="003948B0" w:rsidP="003948B0">
      <w:pPr>
        <w:bidi/>
        <w:spacing w:line="360" w:lineRule="auto"/>
        <w:ind w:hanging="567"/>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lang w:bidi="ar-BH"/>
        </w:rPr>
        <w:t xml:space="preserve">     (ب) الأشخاص الذين ولدوا في الخارج قبل أو بعد تاريخ هذا القانون الذين آباؤهم أو أجدادهم من الأب كانوا مولودين في البحرين ما عدا الأشخاص الذين آباؤهم أثناء سن قصور هؤلاء الأشخاص سجلوا في بيت الدولة البريطانية في البحرين طبقاً لمقتضى المادة (2) أو لو كانوا ساكنين في البحرين يسجلوا كذلك.</w:t>
      </w:r>
    </w:p>
    <w:p w14:paraId="02533BED" w14:textId="77777777" w:rsidR="003948B0" w:rsidRPr="00007D31" w:rsidRDefault="003948B0" w:rsidP="003948B0">
      <w:pPr>
        <w:bidi/>
        <w:spacing w:line="360" w:lineRule="auto"/>
        <w:jc w:val="center"/>
        <w:rPr>
          <w:rFonts w:asciiTheme="majorBidi" w:eastAsia="Times New Roman" w:hAnsiTheme="majorBidi" w:cstheme="majorBidi"/>
          <w:b/>
          <w:bCs/>
          <w:sz w:val="28"/>
          <w:szCs w:val="28"/>
          <w:rtl/>
        </w:rPr>
      </w:pPr>
      <w:r w:rsidRPr="00007D31">
        <w:rPr>
          <w:rFonts w:asciiTheme="majorBidi" w:eastAsia="Times New Roman" w:hAnsiTheme="majorBidi" w:cstheme="majorBidi"/>
          <w:b/>
          <w:bCs/>
          <w:sz w:val="28"/>
          <w:szCs w:val="28"/>
          <w:rtl/>
        </w:rPr>
        <w:t>المادة (2)</w:t>
      </w:r>
    </w:p>
    <w:p w14:paraId="4E2EB40F" w14:textId="77777777" w:rsidR="003948B0" w:rsidRPr="00007D31" w:rsidRDefault="003948B0" w:rsidP="003948B0">
      <w:pPr>
        <w:bidi/>
        <w:spacing w:line="360" w:lineRule="auto"/>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lang w:bidi="ar-BH"/>
        </w:rPr>
        <w:t xml:space="preserve">لا يعتبر الأشخاص </w:t>
      </w:r>
      <w:proofErr w:type="spellStart"/>
      <w:r w:rsidRPr="00007D31">
        <w:rPr>
          <w:rFonts w:asciiTheme="majorBidi" w:eastAsia="Times New Roman" w:hAnsiTheme="majorBidi" w:cstheme="majorBidi"/>
          <w:sz w:val="28"/>
          <w:szCs w:val="28"/>
          <w:rtl/>
          <w:lang w:bidi="ar-BH"/>
        </w:rPr>
        <w:t>المولودون</w:t>
      </w:r>
      <w:proofErr w:type="spellEnd"/>
      <w:r w:rsidRPr="00007D31">
        <w:rPr>
          <w:rFonts w:asciiTheme="majorBidi" w:eastAsia="Times New Roman" w:hAnsiTheme="majorBidi" w:cstheme="majorBidi"/>
          <w:sz w:val="28"/>
          <w:szCs w:val="28"/>
          <w:rtl/>
          <w:lang w:bidi="ar-BH"/>
        </w:rPr>
        <w:t xml:space="preserve"> في البحرين حائزين على الجنسية البحرينية قبل تاريخ هذا القانون أو بعده الذين آباؤهم حائزون على جنسية حكومة أخرى عند ولادة هؤلاء الأشخاص.</w:t>
      </w:r>
    </w:p>
    <w:p w14:paraId="70BE8FCC" w14:textId="77777777" w:rsidR="003948B0" w:rsidRPr="00007D31" w:rsidRDefault="003948B0" w:rsidP="003948B0">
      <w:pPr>
        <w:bidi/>
        <w:spacing w:line="360" w:lineRule="auto"/>
        <w:ind w:hanging="567"/>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lang w:bidi="ar-BH"/>
        </w:rPr>
        <w:t xml:space="preserve">     </w:t>
      </w:r>
      <w:proofErr w:type="gramStart"/>
      <w:r w:rsidRPr="00007D31">
        <w:rPr>
          <w:rFonts w:asciiTheme="majorBidi" w:eastAsia="Times New Roman" w:hAnsiTheme="majorBidi" w:cstheme="majorBidi"/>
          <w:sz w:val="28"/>
          <w:szCs w:val="28"/>
          <w:rtl/>
          <w:lang w:bidi="ar-BH"/>
        </w:rPr>
        <w:t>( أ</w:t>
      </w:r>
      <w:proofErr w:type="gramEnd"/>
      <w:r w:rsidRPr="00007D31">
        <w:rPr>
          <w:rFonts w:asciiTheme="majorBidi" w:eastAsia="Times New Roman" w:hAnsiTheme="majorBidi" w:cstheme="majorBidi"/>
          <w:sz w:val="28"/>
          <w:szCs w:val="28"/>
          <w:rtl/>
          <w:lang w:bidi="ar-BH"/>
        </w:rPr>
        <w:t xml:space="preserve"> ) إذا سجلوا أنفسهم في بيت الدولة البريطانية في خلال سنة من تاريخ بلوغهم سن 18 إذا كانوا إذ ذاك ساكنين في البحرين أو في خلال سنة من تاريخ ابتداء سكناهم في البحرين إذا لم يكونوا إذ ذاك ساكنين في البحرين.</w:t>
      </w:r>
    </w:p>
    <w:p w14:paraId="599F689D" w14:textId="77777777" w:rsidR="003948B0" w:rsidRPr="00007D31" w:rsidRDefault="003948B0" w:rsidP="003948B0">
      <w:pPr>
        <w:keepNext/>
        <w:bidi/>
        <w:spacing w:line="360" w:lineRule="auto"/>
        <w:ind w:hanging="567"/>
        <w:jc w:val="mediumKashida"/>
        <w:outlineLvl w:val="1"/>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lang w:bidi="ar-BH"/>
        </w:rPr>
        <w:t xml:space="preserve">     أو</w:t>
      </w:r>
    </w:p>
    <w:p w14:paraId="537D3144" w14:textId="77777777" w:rsidR="003948B0" w:rsidRPr="00007D31" w:rsidRDefault="003948B0" w:rsidP="003948B0">
      <w:pPr>
        <w:bidi/>
        <w:spacing w:line="360" w:lineRule="auto"/>
        <w:ind w:hanging="567"/>
        <w:jc w:val="mediumKashida"/>
        <w:rPr>
          <w:rFonts w:asciiTheme="majorBidi" w:eastAsia="Times New Roman" w:hAnsiTheme="majorBidi" w:cstheme="majorBidi"/>
          <w:sz w:val="28"/>
          <w:szCs w:val="28"/>
          <w:rtl/>
          <w:lang w:bidi="ar-BH"/>
        </w:rPr>
      </w:pPr>
      <w:r w:rsidRPr="00007D31">
        <w:rPr>
          <w:rFonts w:asciiTheme="majorBidi" w:eastAsia="Times New Roman" w:hAnsiTheme="majorBidi" w:cstheme="majorBidi"/>
          <w:sz w:val="28"/>
          <w:szCs w:val="28"/>
          <w:rtl/>
          <w:lang w:bidi="ar-BH"/>
        </w:rPr>
        <w:t xml:space="preserve">     (ب) إذا سجلوا أنفسهم في بيت الدولة البريطانية في خلال سنة من تاريخ نشر هذا القانون إذا كانوا قد أتموا سن 18 وهم مقيمون في البحرين.</w:t>
      </w:r>
    </w:p>
    <w:p w14:paraId="04D7DC91" w14:textId="77777777" w:rsidR="003948B0" w:rsidRPr="00007D31" w:rsidRDefault="003948B0" w:rsidP="003948B0">
      <w:pPr>
        <w:bidi/>
        <w:spacing w:line="360" w:lineRule="auto"/>
        <w:ind w:hanging="567"/>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lang w:bidi="ar-BH"/>
        </w:rPr>
        <w:t xml:space="preserve">     أو</w:t>
      </w:r>
    </w:p>
    <w:p w14:paraId="68355880" w14:textId="77777777" w:rsidR="003948B0" w:rsidRPr="00007D31" w:rsidRDefault="003948B0" w:rsidP="003948B0">
      <w:pPr>
        <w:bidi/>
        <w:spacing w:line="360" w:lineRule="auto"/>
        <w:ind w:hanging="567"/>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t xml:space="preserve">     (</w:t>
      </w:r>
      <w:proofErr w:type="gramStart"/>
      <w:r w:rsidRPr="00007D31">
        <w:rPr>
          <w:rFonts w:asciiTheme="majorBidi" w:eastAsia="Times New Roman" w:hAnsiTheme="majorBidi" w:cstheme="majorBidi"/>
          <w:sz w:val="28"/>
          <w:szCs w:val="28"/>
          <w:rtl/>
        </w:rPr>
        <w:t>ج )</w:t>
      </w:r>
      <w:proofErr w:type="gramEnd"/>
      <w:r w:rsidRPr="00007D31">
        <w:rPr>
          <w:rFonts w:asciiTheme="majorBidi" w:eastAsia="Times New Roman" w:hAnsiTheme="majorBidi" w:cstheme="majorBidi"/>
          <w:sz w:val="28"/>
          <w:szCs w:val="28"/>
          <w:rtl/>
        </w:rPr>
        <w:t xml:space="preserve"> متى جرى تسجيلهم في بيت الدولة البريطانية في خلال سنتين من تاريخ ولادتهم أو جرى تسجيل ولادتهم في خلال سنتين من حصول ذلك.</w:t>
      </w:r>
    </w:p>
    <w:p w14:paraId="61911EAF" w14:textId="1D337BDB" w:rsidR="003948B0" w:rsidRPr="00007D31" w:rsidRDefault="003948B0" w:rsidP="003948B0">
      <w:pPr>
        <w:bidi/>
        <w:spacing w:line="360" w:lineRule="auto"/>
        <w:jc w:val="center"/>
        <w:rPr>
          <w:rFonts w:asciiTheme="majorBidi" w:eastAsia="Times New Roman" w:hAnsiTheme="majorBidi" w:cstheme="majorBidi"/>
          <w:b/>
          <w:bCs/>
          <w:sz w:val="28"/>
          <w:szCs w:val="28"/>
          <w:rtl/>
        </w:rPr>
      </w:pPr>
      <w:r w:rsidRPr="00007D31">
        <w:rPr>
          <w:rFonts w:asciiTheme="majorBidi" w:eastAsia="Times New Roman" w:hAnsiTheme="majorBidi" w:cstheme="majorBidi"/>
          <w:b/>
          <w:bCs/>
          <w:sz w:val="28"/>
          <w:szCs w:val="28"/>
          <w:rtl/>
        </w:rPr>
        <w:t>المادة (3)</w:t>
      </w:r>
    </w:p>
    <w:p w14:paraId="175306E7" w14:textId="77777777" w:rsidR="003948B0" w:rsidRPr="00007D31" w:rsidRDefault="003948B0" w:rsidP="003948B0">
      <w:pPr>
        <w:bidi/>
        <w:spacing w:line="360" w:lineRule="auto"/>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t>وكل من هو حائز على الجنسية البحرينية يفقدها:</w:t>
      </w:r>
    </w:p>
    <w:p w14:paraId="673C91E6" w14:textId="77777777" w:rsidR="003948B0" w:rsidRPr="00007D31" w:rsidRDefault="003948B0" w:rsidP="003948B0">
      <w:pPr>
        <w:bidi/>
        <w:spacing w:line="360" w:lineRule="auto"/>
        <w:ind w:hanging="567"/>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t xml:space="preserve">     </w:t>
      </w:r>
      <w:proofErr w:type="gramStart"/>
      <w:r w:rsidRPr="00007D31">
        <w:rPr>
          <w:rFonts w:asciiTheme="majorBidi" w:eastAsia="Times New Roman" w:hAnsiTheme="majorBidi" w:cstheme="majorBidi"/>
          <w:sz w:val="28"/>
          <w:szCs w:val="28"/>
          <w:rtl/>
        </w:rPr>
        <w:t>( أ</w:t>
      </w:r>
      <w:proofErr w:type="gramEnd"/>
      <w:r w:rsidRPr="00007D31">
        <w:rPr>
          <w:rFonts w:asciiTheme="majorBidi" w:eastAsia="Times New Roman" w:hAnsiTheme="majorBidi" w:cstheme="majorBidi"/>
          <w:sz w:val="28"/>
          <w:szCs w:val="28"/>
          <w:rtl/>
        </w:rPr>
        <w:t xml:space="preserve"> ) إذا تجنس مختاراً بجنسية حكومة أخرى وصدر مرسوم من حاكم البحرين يلغي جنسيته البحرينية أما بطلب مقدم من ذلك الشخص أو من تلقاء نفسه.</w:t>
      </w:r>
    </w:p>
    <w:p w14:paraId="19B6176C" w14:textId="77777777" w:rsidR="003948B0" w:rsidRPr="00007D31" w:rsidRDefault="003948B0" w:rsidP="003948B0">
      <w:pPr>
        <w:bidi/>
        <w:spacing w:line="360" w:lineRule="auto"/>
        <w:ind w:hanging="567"/>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lastRenderedPageBreak/>
        <w:t xml:space="preserve">     (ب) إذا هو أيضاً حائز على جنسية حكومية أخرى وبناء على طلب ذلك الشخص صدر مرسوم من قبل حاكم البحرين يلغي جنسيته البحرينية.</w:t>
      </w:r>
    </w:p>
    <w:p w14:paraId="79AD4F2A" w14:textId="77777777" w:rsidR="003948B0" w:rsidRPr="00007D31" w:rsidRDefault="003948B0" w:rsidP="003948B0">
      <w:pPr>
        <w:bidi/>
        <w:spacing w:line="360" w:lineRule="auto"/>
        <w:jc w:val="center"/>
        <w:rPr>
          <w:rFonts w:asciiTheme="majorBidi" w:eastAsia="Times New Roman" w:hAnsiTheme="majorBidi" w:cstheme="majorBidi"/>
          <w:b/>
          <w:bCs/>
          <w:sz w:val="28"/>
          <w:szCs w:val="28"/>
          <w:rtl/>
        </w:rPr>
      </w:pPr>
      <w:r w:rsidRPr="00007D31">
        <w:rPr>
          <w:rFonts w:asciiTheme="majorBidi" w:eastAsia="Times New Roman" w:hAnsiTheme="majorBidi" w:cstheme="majorBidi"/>
          <w:b/>
          <w:bCs/>
          <w:sz w:val="28"/>
          <w:szCs w:val="28"/>
          <w:rtl/>
        </w:rPr>
        <w:t>المادة (4)</w:t>
      </w:r>
    </w:p>
    <w:p w14:paraId="08C302A9" w14:textId="77777777" w:rsidR="003948B0" w:rsidRPr="00007D31" w:rsidRDefault="003948B0" w:rsidP="003948B0">
      <w:pPr>
        <w:bidi/>
        <w:spacing w:line="360" w:lineRule="auto"/>
        <w:ind w:hanging="567"/>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t xml:space="preserve">     (1) متى تزوجت امرأة برجل من جنسية بحرينية تصبح حائزة على الجنسية البحرينية ومتى تزوجت امرأة من جنسية بحرينية برجل أجنبي تفقد جنسيها البحرينية إذا ومتى اكتسبت جنسية زوجها وما عدا ذلك فلا.</w:t>
      </w:r>
    </w:p>
    <w:p w14:paraId="3C49BF5F" w14:textId="77777777" w:rsidR="003948B0" w:rsidRPr="00007D31" w:rsidRDefault="003948B0" w:rsidP="003948B0">
      <w:pPr>
        <w:bidi/>
        <w:spacing w:line="360" w:lineRule="auto"/>
        <w:ind w:hanging="567"/>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t xml:space="preserve">     (2) إذا اكتسبت امرأة الجنسية البحرينية من طريق الزواج تفقدها متى طلقت أو كانت لصلة واكتسبت أو حازت على جنسية أخرى. ويمكن أن تعادلها جنسيتها البحرينية مرسوم يصدره حاكم البحرين متى قدمت طلباً بذلك.</w:t>
      </w:r>
    </w:p>
    <w:p w14:paraId="743F7F44" w14:textId="77777777" w:rsidR="003948B0" w:rsidRPr="00007D31" w:rsidRDefault="003948B0" w:rsidP="003948B0">
      <w:pPr>
        <w:bidi/>
        <w:spacing w:line="360" w:lineRule="auto"/>
        <w:jc w:val="center"/>
        <w:rPr>
          <w:rFonts w:asciiTheme="majorBidi" w:eastAsia="Times New Roman" w:hAnsiTheme="majorBidi" w:cstheme="majorBidi"/>
          <w:b/>
          <w:bCs/>
          <w:sz w:val="28"/>
          <w:szCs w:val="28"/>
          <w:rtl/>
        </w:rPr>
      </w:pPr>
      <w:r w:rsidRPr="00007D31">
        <w:rPr>
          <w:rFonts w:asciiTheme="majorBidi" w:eastAsia="Times New Roman" w:hAnsiTheme="majorBidi" w:cstheme="majorBidi"/>
          <w:b/>
          <w:bCs/>
          <w:sz w:val="28"/>
          <w:szCs w:val="28"/>
          <w:rtl/>
        </w:rPr>
        <w:t>المادة (5)</w:t>
      </w:r>
    </w:p>
    <w:p w14:paraId="43025927" w14:textId="77777777" w:rsidR="003948B0" w:rsidRPr="00007D31" w:rsidRDefault="003948B0" w:rsidP="003948B0">
      <w:pPr>
        <w:bidi/>
        <w:spacing w:line="360" w:lineRule="auto"/>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t>لحاكم البحرين أن يمنح الجنسية البحرينية إلى أي شخص يسكن البحرين ويقدم طلباً بذلك وله أن يلغي هذه المنحة إذا انقطع ذلك الشخص عن السكنى في البحرين.</w:t>
      </w:r>
    </w:p>
    <w:p w14:paraId="4C22F3FA" w14:textId="77777777" w:rsidR="003948B0" w:rsidRPr="00007D31" w:rsidRDefault="003948B0" w:rsidP="003948B0">
      <w:pPr>
        <w:bidi/>
        <w:spacing w:line="360" w:lineRule="auto"/>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t>لقد ختمه صاحب العظمة الشيخ السر حمد بن عيسى آل خليفة حاكم البحرين في السادس من ذي الحجة 1355 الموافق 17 فبراير 1937.</w:t>
      </w:r>
    </w:p>
    <w:p w14:paraId="73F68A3F" w14:textId="77777777" w:rsidR="003948B0" w:rsidRPr="00007D31" w:rsidRDefault="003948B0" w:rsidP="003948B0">
      <w:pPr>
        <w:bidi/>
        <w:spacing w:line="360" w:lineRule="auto"/>
        <w:jc w:val="mediumKashida"/>
        <w:rPr>
          <w:rFonts w:asciiTheme="majorBidi" w:eastAsia="Times New Roman" w:hAnsiTheme="majorBidi" w:cstheme="majorBidi"/>
          <w:sz w:val="28"/>
          <w:szCs w:val="28"/>
          <w:rtl/>
        </w:rPr>
      </w:pPr>
    </w:p>
    <w:p w14:paraId="54227737" w14:textId="77777777" w:rsidR="003948B0" w:rsidRPr="00007D31" w:rsidRDefault="003948B0" w:rsidP="003948B0">
      <w:pPr>
        <w:bidi/>
        <w:spacing w:line="360" w:lineRule="auto"/>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t>ويعتبر هذا القانون نافذ المفعول ابتداء من 25 صفر 1356/ 6 مايو 1937.</w:t>
      </w:r>
    </w:p>
    <w:p w14:paraId="49445B36" w14:textId="77777777" w:rsidR="003948B0" w:rsidRPr="00007D31" w:rsidRDefault="003948B0" w:rsidP="003948B0">
      <w:pPr>
        <w:bidi/>
        <w:spacing w:line="360" w:lineRule="auto"/>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t>حرر في 27 صفر 1356/ 8 مايو 1937.</w:t>
      </w:r>
    </w:p>
    <w:p w14:paraId="5E6C057A" w14:textId="77777777" w:rsidR="003948B0" w:rsidRPr="00007D31" w:rsidRDefault="003948B0" w:rsidP="003948B0">
      <w:pPr>
        <w:bidi/>
        <w:spacing w:line="360" w:lineRule="auto"/>
        <w:jc w:val="low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t> </w:t>
      </w:r>
    </w:p>
    <w:p w14:paraId="711AF182" w14:textId="77777777" w:rsidR="003948B0" w:rsidRPr="00355A19" w:rsidRDefault="003948B0" w:rsidP="003948B0">
      <w:pPr>
        <w:keepNext/>
        <w:bidi/>
        <w:spacing w:line="360" w:lineRule="auto"/>
        <w:ind w:left="5040"/>
        <w:jc w:val="center"/>
        <w:outlineLvl w:val="0"/>
        <w:rPr>
          <w:rFonts w:asciiTheme="majorBidi" w:eastAsia="Times New Roman" w:hAnsiTheme="majorBidi" w:cstheme="majorBidi"/>
          <w:b/>
          <w:bCs/>
          <w:kern w:val="36"/>
          <w:sz w:val="28"/>
          <w:szCs w:val="28"/>
          <w:rtl/>
        </w:rPr>
      </w:pPr>
      <w:r w:rsidRPr="00355A19">
        <w:rPr>
          <w:rFonts w:asciiTheme="majorBidi" w:eastAsia="Times New Roman" w:hAnsiTheme="majorBidi" w:cstheme="majorBidi"/>
          <w:b/>
          <w:bCs/>
          <w:kern w:val="36"/>
          <w:sz w:val="28"/>
          <w:szCs w:val="28"/>
          <w:rtl/>
        </w:rPr>
        <w:t>بأمر</w:t>
      </w:r>
    </w:p>
    <w:p w14:paraId="31B0006A" w14:textId="77777777" w:rsidR="003948B0" w:rsidRPr="00355A19" w:rsidRDefault="003948B0" w:rsidP="003948B0">
      <w:pPr>
        <w:bidi/>
        <w:spacing w:line="360" w:lineRule="auto"/>
        <w:ind w:left="5040"/>
        <w:jc w:val="center"/>
        <w:rPr>
          <w:rFonts w:asciiTheme="majorBidi" w:eastAsia="Times New Roman" w:hAnsiTheme="majorBidi" w:cstheme="majorBidi"/>
          <w:b/>
          <w:bCs/>
          <w:sz w:val="28"/>
          <w:szCs w:val="28"/>
          <w:rtl/>
        </w:rPr>
      </w:pPr>
      <w:r w:rsidRPr="00355A19">
        <w:rPr>
          <w:rFonts w:asciiTheme="majorBidi" w:eastAsia="Times New Roman" w:hAnsiTheme="majorBidi" w:cstheme="majorBidi"/>
          <w:b/>
          <w:bCs/>
          <w:sz w:val="28"/>
          <w:szCs w:val="28"/>
          <w:rtl/>
        </w:rPr>
        <w:t>حمد بن عيسى آل خليفة</w:t>
      </w:r>
    </w:p>
    <w:p w14:paraId="480CA378" w14:textId="77777777" w:rsidR="003948B0" w:rsidRPr="00355A19" w:rsidRDefault="003948B0" w:rsidP="003948B0">
      <w:pPr>
        <w:bidi/>
        <w:spacing w:line="360" w:lineRule="auto"/>
        <w:ind w:left="5040"/>
        <w:jc w:val="center"/>
        <w:rPr>
          <w:rFonts w:asciiTheme="majorBidi" w:eastAsia="Times New Roman" w:hAnsiTheme="majorBidi" w:cstheme="majorBidi"/>
          <w:b/>
          <w:bCs/>
          <w:sz w:val="28"/>
          <w:szCs w:val="28"/>
          <w:rtl/>
        </w:rPr>
      </w:pPr>
      <w:r w:rsidRPr="00355A19">
        <w:rPr>
          <w:rFonts w:asciiTheme="majorBidi" w:eastAsia="Times New Roman" w:hAnsiTheme="majorBidi" w:cstheme="majorBidi"/>
          <w:b/>
          <w:bCs/>
          <w:sz w:val="28"/>
          <w:szCs w:val="28"/>
          <w:rtl/>
        </w:rPr>
        <w:t>حاكم البحرين</w:t>
      </w:r>
    </w:p>
    <w:p w14:paraId="27E81EF1" w14:textId="77777777" w:rsidR="003948B0" w:rsidRPr="00007D31" w:rsidRDefault="003948B0" w:rsidP="003948B0">
      <w:pPr>
        <w:spacing w:line="360" w:lineRule="auto"/>
        <w:rPr>
          <w:rFonts w:asciiTheme="majorBidi" w:eastAsia="Times New Roman" w:hAnsiTheme="majorBidi" w:cstheme="majorBidi"/>
          <w:sz w:val="28"/>
          <w:szCs w:val="28"/>
          <w:u w:val="single"/>
          <w:rtl/>
        </w:rPr>
      </w:pPr>
    </w:p>
    <w:p w14:paraId="0EF7D00E" w14:textId="77777777" w:rsidR="003948B0" w:rsidRPr="00007D31" w:rsidRDefault="003948B0" w:rsidP="003948B0">
      <w:pPr>
        <w:spacing w:line="360" w:lineRule="auto"/>
        <w:rPr>
          <w:rFonts w:asciiTheme="majorBidi" w:eastAsia="Times New Roman" w:hAnsiTheme="majorBidi" w:cstheme="majorBidi"/>
          <w:sz w:val="28"/>
          <w:szCs w:val="28"/>
          <w:u w:val="single"/>
          <w:rtl/>
        </w:rPr>
      </w:pPr>
    </w:p>
    <w:p w14:paraId="53F56E05" w14:textId="77777777" w:rsidR="003948B0" w:rsidRPr="00007D31" w:rsidRDefault="003948B0" w:rsidP="003948B0">
      <w:pPr>
        <w:spacing w:line="360" w:lineRule="auto"/>
        <w:rPr>
          <w:rFonts w:asciiTheme="majorBidi" w:eastAsia="Times New Roman" w:hAnsiTheme="majorBidi" w:cstheme="majorBidi"/>
          <w:sz w:val="28"/>
          <w:szCs w:val="28"/>
          <w:u w:val="single"/>
          <w:rtl/>
        </w:rPr>
      </w:pPr>
    </w:p>
    <w:p w14:paraId="098A93DB" w14:textId="77777777" w:rsidR="003948B0" w:rsidRDefault="003948B0" w:rsidP="003948B0">
      <w:pPr>
        <w:rPr>
          <w:rFonts w:asciiTheme="majorBidi" w:eastAsia="Times New Roman" w:hAnsiTheme="majorBidi" w:cstheme="majorBidi"/>
          <w:sz w:val="28"/>
          <w:szCs w:val="28"/>
          <w:u w:val="single"/>
          <w:rtl/>
        </w:rPr>
      </w:pPr>
      <w:r>
        <w:rPr>
          <w:rFonts w:asciiTheme="majorBidi" w:eastAsia="Times New Roman" w:hAnsiTheme="majorBidi" w:cstheme="majorBidi"/>
          <w:sz w:val="28"/>
          <w:szCs w:val="28"/>
          <w:u w:val="single"/>
          <w:rtl/>
        </w:rPr>
        <w:br w:type="page"/>
      </w:r>
    </w:p>
    <w:p w14:paraId="2456EA76" w14:textId="77777777" w:rsidR="003948B0" w:rsidRPr="00355A19" w:rsidRDefault="003948B0" w:rsidP="003948B0">
      <w:pPr>
        <w:bidi/>
        <w:spacing w:line="360" w:lineRule="auto"/>
        <w:rPr>
          <w:rFonts w:asciiTheme="majorBidi" w:eastAsia="Times New Roman" w:hAnsiTheme="majorBidi" w:cstheme="majorBidi"/>
          <w:b/>
          <w:bCs/>
          <w:sz w:val="28"/>
          <w:szCs w:val="28"/>
          <w:u w:val="single"/>
          <w:rtl/>
        </w:rPr>
      </w:pPr>
      <w:r w:rsidRPr="00355A19">
        <w:rPr>
          <w:rFonts w:asciiTheme="majorBidi" w:eastAsia="Times New Roman" w:hAnsiTheme="majorBidi" w:cstheme="majorBidi"/>
          <w:b/>
          <w:bCs/>
          <w:sz w:val="28"/>
          <w:szCs w:val="28"/>
          <w:u w:val="single"/>
          <w:rtl/>
        </w:rPr>
        <w:lastRenderedPageBreak/>
        <w:t> زيارة الأماكن المقدسة</w:t>
      </w:r>
    </w:p>
    <w:p w14:paraId="356D89A8" w14:textId="77777777" w:rsidR="003948B0" w:rsidRPr="00007D31" w:rsidRDefault="003948B0" w:rsidP="003948B0">
      <w:pPr>
        <w:bidi/>
        <w:spacing w:line="360" w:lineRule="auto"/>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t>العدد 48/1367</w:t>
      </w:r>
    </w:p>
    <w:p w14:paraId="4646D53C" w14:textId="77777777" w:rsidR="003948B0" w:rsidRPr="00007D31" w:rsidRDefault="003948B0" w:rsidP="003948B0">
      <w:pPr>
        <w:bidi/>
        <w:spacing w:line="360" w:lineRule="auto"/>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t>نعلن للعموم أنه لا يجوز لرعايا حكومة البحرين أن يتحصلوا على جوازات سفر أو أوراق جنسية أو رخص سفر سوى تلك التي تمنحها حكومة البحرين. ولا يجوز لرعايا حكومة البحرين اخفاء جنسيتهم البحرينية خارج البحرين لأي فرض كان.</w:t>
      </w:r>
    </w:p>
    <w:p w14:paraId="266F4B85" w14:textId="77777777" w:rsidR="003948B0" w:rsidRPr="00007D31" w:rsidRDefault="003948B0" w:rsidP="003948B0">
      <w:pPr>
        <w:pStyle w:val="ListParagraph"/>
        <w:bidi/>
        <w:spacing w:line="360" w:lineRule="auto"/>
        <w:ind w:left="0"/>
        <w:jc w:val="mediumKashida"/>
        <w:rPr>
          <w:rFonts w:asciiTheme="majorBidi" w:hAnsiTheme="majorBidi" w:cstheme="majorBidi"/>
          <w:sz w:val="28"/>
          <w:szCs w:val="28"/>
        </w:rPr>
      </w:pPr>
      <w:r w:rsidRPr="00007D31">
        <w:rPr>
          <w:rFonts w:asciiTheme="majorBidi" w:hAnsiTheme="majorBidi" w:cstheme="majorBidi"/>
          <w:sz w:val="28"/>
          <w:szCs w:val="28"/>
          <w:rtl/>
        </w:rPr>
        <w:t>1- يطلب من جميع رعايا حكومة البحرين الذين يؤدون زيارة الأماكن المقدسة في العراق أن يقدموا بطلب لحكومة البحرين لتسهيل أمر منحهم تأشيرة الدخول (فيزا). ليعلم.</w:t>
      </w:r>
    </w:p>
    <w:p w14:paraId="16B0F64D" w14:textId="77777777" w:rsidR="003948B0" w:rsidRPr="00355A19" w:rsidRDefault="003948B0" w:rsidP="003948B0">
      <w:pPr>
        <w:bidi/>
        <w:spacing w:line="360" w:lineRule="auto"/>
        <w:jc w:val="right"/>
        <w:rPr>
          <w:rFonts w:asciiTheme="majorBidi" w:eastAsia="Times New Roman" w:hAnsiTheme="majorBidi" w:cstheme="majorBidi"/>
          <w:b/>
          <w:bCs/>
          <w:sz w:val="28"/>
          <w:szCs w:val="28"/>
          <w:rtl/>
        </w:rPr>
      </w:pPr>
      <w:r w:rsidRPr="00355A19">
        <w:rPr>
          <w:rFonts w:asciiTheme="majorBidi" w:eastAsia="Times New Roman" w:hAnsiTheme="majorBidi" w:cstheme="majorBidi"/>
          <w:b/>
          <w:bCs/>
          <w:sz w:val="28"/>
          <w:szCs w:val="28"/>
          <w:rtl/>
        </w:rPr>
        <w:t>مستشار حكومة البحرين</w:t>
      </w:r>
    </w:p>
    <w:p w14:paraId="1DE5984E" w14:textId="77777777" w:rsidR="003948B0" w:rsidRPr="00355A19" w:rsidRDefault="003948B0" w:rsidP="003948B0">
      <w:pPr>
        <w:bidi/>
        <w:spacing w:line="360" w:lineRule="auto"/>
        <w:rPr>
          <w:rFonts w:asciiTheme="majorBidi" w:eastAsia="Times New Roman" w:hAnsiTheme="majorBidi" w:cstheme="majorBidi"/>
          <w:b/>
          <w:bCs/>
          <w:sz w:val="28"/>
          <w:szCs w:val="28"/>
          <w:rtl/>
        </w:rPr>
      </w:pPr>
    </w:p>
    <w:p w14:paraId="0C10A1E2" w14:textId="77777777" w:rsidR="003948B0" w:rsidRPr="00355A19" w:rsidRDefault="003948B0" w:rsidP="003948B0">
      <w:pPr>
        <w:bidi/>
        <w:spacing w:line="360" w:lineRule="auto"/>
        <w:rPr>
          <w:rFonts w:asciiTheme="majorBidi" w:eastAsia="Times New Roman" w:hAnsiTheme="majorBidi" w:cstheme="majorBidi"/>
          <w:b/>
          <w:bCs/>
          <w:sz w:val="28"/>
          <w:szCs w:val="28"/>
          <w:rtl/>
        </w:rPr>
      </w:pPr>
    </w:p>
    <w:p w14:paraId="751F21C2" w14:textId="77777777" w:rsidR="003948B0" w:rsidRPr="00355A19" w:rsidRDefault="003948B0" w:rsidP="003948B0">
      <w:pPr>
        <w:bidi/>
        <w:spacing w:line="360" w:lineRule="auto"/>
        <w:jc w:val="mediumKashida"/>
        <w:rPr>
          <w:rFonts w:asciiTheme="majorBidi" w:eastAsia="Times New Roman" w:hAnsiTheme="majorBidi" w:cstheme="majorBidi"/>
          <w:b/>
          <w:bCs/>
          <w:sz w:val="28"/>
          <w:szCs w:val="28"/>
          <w:rtl/>
        </w:rPr>
      </w:pPr>
      <w:r w:rsidRPr="00355A19">
        <w:rPr>
          <w:rFonts w:asciiTheme="majorBidi" w:eastAsia="Times New Roman" w:hAnsiTheme="majorBidi" w:cstheme="majorBidi"/>
          <w:b/>
          <w:bCs/>
          <w:sz w:val="28"/>
          <w:szCs w:val="28"/>
          <w:rtl/>
        </w:rPr>
        <w:t>15 ذي الحجة 1367</w:t>
      </w:r>
      <w:r w:rsidRPr="00355A19">
        <w:rPr>
          <w:rFonts w:asciiTheme="majorBidi" w:eastAsia="Times New Roman" w:hAnsiTheme="majorBidi" w:cstheme="majorBidi"/>
          <w:b/>
          <w:bCs/>
          <w:sz w:val="28"/>
          <w:szCs w:val="28"/>
          <w:rtl/>
        </w:rPr>
        <w:tab/>
      </w:r>
      <w:r w:rsidRPr="00355A19">
        <w:rPr>
          <w:rFonts w:asciiTheme="majorBidi" w:eastAsia="Times New Roman" w:hAnsiTheme="majorBidi" w:cstheme="majorBidi"/>
          <w:b/>
          <w:bCs/>
          <w:sz w:val="28"/>
          <w:szCs w:val="28"/>
          <w:rtl/>
        </w:rPr>
        <w:tab/>
      </w:r>
      <w:r w:rsidRPr="00355A19">
        <w:rPr>
          <w:rFonts w:asciiTheme="majorBidi" w:eastAsia="Times New Roman" w:hAnsiTheme="majorBidi" w:cstheme="majorBidi"/>
          <w:b/>
          <w:bCs/>
          <w:sz w:val="28"/>
          <w:szCs w:val="28"/>
          <w:rtl/>
        </w:rPr>
        <w:tab/>
      </w:r>
      <w:r w:rsidRPr="00355A19">
        <w:rPr>
          <w:rFonts w:asciiTheme="majorBidi" w:eastAsia="Times New Roman" w:hAnsiTheme="majorBidi" w:cstheme="majorBidi"/>
          <w:b/>
          <w:bCs/>
          <w:sz w:val="28"/>
          <w:szCs w:val="28"/>
          <w:rtl/>
        </w:rPr>
        <w:tab/>
      </w:r>
      <w:r w:rsidRPr="00355A19">
        <w:rPr>
          <w:rFonts w:asciiTheme="majorBidi" w:eastAsia="Times New Roman" w:hAnsiTheme="majorBidi" w:cstheme="majorBidi"/>
          <w:b/>
          <w:bCs/>
          <w:sz w:val="28"/>
          <w:szCs w:val="28"/>
          <w:rtl/>
        </w:rPr>
        <w:tab/>
      </w:r>
    </w:p>
    <w:p w14:paraId="465EF454" w14:textId="77777777" w:rsidR="003948B0" w:rsidRPr="00355A19" w:rsidRDefault="003948B0" w:rsidP="003948B0">
      <w:pPr>
        <w:bidi/>
        <w:spacing w:line="360" w:lineRule="auto"/>
        <w:jc w:val="mediumKashida"/>
        <w:rPr>
          <w:rFonts w:asciiTheme="majorBidi" w:eastAsia="Times New Roman" w:hAnsiTheme="majorBidi" w:cstheme="majorBidi"/>
          <w:b/>
          <w:bCs/>
          <w:sz w:val="28"/>
          <w:szCs w:val="28"/>
          <w:rtl/>
        </w:rPr>
      </w:pPr>
      <w:r w:rsidRPr="00355A19">
        <w:rPr>
          <w:rFonts w:asciiTheme="majorBidi" w:eastAsia="Times New Roman" w:hAnsiTheme="majorBidi" w:cstheme="majorBidi"/>
          <w:b/>
          <w:bCs/>
          <w:sz w:val="28"/>
          <w:szCs w:val="28"/>
          <w:rtl/>
        </w:rPr>
        <w:t xml:space="preserve">18 اكتوبر 1948 </w:t>
      </w:r>
    </w:p>
    <w:p w14:paraId="43D0273D" w14:textId="77777777" w:rsidR="003948B0" w:rsidRPr="00007D31" w:rsidRDefault="003948B0" w:rsidP="003948B0">
      <w:pPr>
        <w:bidi/>
        <w:spacing w:line="360" w:lineRule="auto"/>
        <w:rPr>
          <w:rFonts w:asciiTheme="majorBidi" w:eastAsia="Times New Roman" w:hAnsiTheme="majorBidi" w:cstheme="majorBidi"/>
          <w:sz w:val="28"/>
          <w:szCs w:val="28"/>
          <w:rtl/>
        </w:rPr>
      </w:pPr>
    </w:p>
    <w:p w14:paraId="237E1824" w14:textId="77777777" w:rsidR="003948B0" w:rsidRPr="00007D31" w:rsidRDefault="003948B0" w:rsidP="003948B0">
      <w:pPr>
        <w:bidi/>
        <w:spacing w:line="360" w:lineRule="auto"/>
        <w:rPr>
          <w:rFonts w:asciiTheme="majorBidi" w:eastAsia="Times New Roman" w:hAnsiTheme="majorBidi" w:cstheme="majorBidi"/>
          <w:sz w:val="28"/>
          <w:szCs w:val="28"/>
          <w:rtl/>
        </w:rPr>
      </w:pPr>
    </w:p>
    <w:p w14:paraId="3770F3C5" w14:textId="77777777" w:rsidR="003948B0" w:rsidRPr="00007D31" w:rsidRDefault="003948B0" w:rsidP="003948B0">
      <w:pPr>
        <w:bidi/>
        <w:spacing w:line="360" w:lineRule="auto"/>
        <w:rPr>
          <w:rFonts w:asciiTheme="majorBidi" w:eastAsia="Times New Roman" w:hAnsiTheme="majorBidi" w:cstheme="majorBidi"/>
          <w:sz w:val="28"/>
          <w:szCs w:val="28"/>
          <w:rtl/>
        </w:rPr>
      </w:pPr>
    </w:p>
    <w:p w14:paraId="0344AC7B" w14:textId="77777777" w:rsidR="003948B0" w:rsidRPr="00007D31" w:rsidRDefault="003948B0" w:rsidP="003948B0">
      <w:pPr>
        <w:spacing w:line="360" w:lineRule="auto"/>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br w:type="page"/>
      </w:r>
    </w:p>
    <w:p w14:paraId="7C998AF9" w14:textId="77777777" w:rsidR="003948B0" w:rsidRPr="00355A19" w:rsidRDefault="003948B0" w:rsidP="003948B0">
      <w:pPr>
        <w:bidi/>
        <w:spacing w:line="360" w:lineRule="auto"/>
        <w:jc w:val="mediumKashida"/>
        <w:rPr>
          <w:rFonts w:asciiTheme="majorBidi" w:eastAsia="Times New Roman" w:hAnsiTheme="majorBidi" w:cstheme="majorBidi"/>
          <w:b/>
          <w:bCs/>
          <w:sz w:val="28"/>
          <w:szCs w:val="28"/>
          <w:u w:val="single"/>
          <w:rtl/>
        </w:rPr>
      </w:pPr>
      <w:r w:rsidRPr="00355A19">
        <w:rPr>
          <w:rFonts w:asciiTheme="majorBidi" w:eastAsia="Times New Roman" w:hAnsiTheme="majorBidi" w:cstheme="majorBidi"/>
          <w:b/>
          <w:bCs/>
          <w:sz w:val="28"/>
          <w:szCs w:val="28"/>
          <w:u w:val="single"/>
          <w:rtl/>
        </w:rPr>
        <w:lastRenderedPageBreak/>
        <w:t xml:space="preserve">العدد 33/1374 </w:t>
      </w:r>
    </w:p>
    <w:p w14:paraId="29757DAE" w14:textId="77777777" w:rsidR="003948B0" w:rsidRPr="00355A19" w:rsidRDefault="003948B0" w:rsidP="003948B0">
      <w:pPr>
        <w:bidi/>
        <w:spacing w:line="360" w:lineRule="auto"/>
        <w:jc w:val="mediumKashida"/>
        <w:rPr>
          <w:rFonts w:asciiTheme="majorBidi" w:eastAsia="Times New Roman" w:hAnsiTheme="majorBidi" w:cstheme="majorBidi"/>
          <w:b/>
          <w:bCs/>
          <w:sz w:val="28"/>
          <w:szCs w:val="28"/>
          <w:u w:val="single"/>
          <w:rtl/>
        </w:rPr>
      </w:pPr>
      <w:r w:rsidRPr="00355A19">
        <w:rPr>
          <w:rFonts w:asciiTheme="majorBidi" w:eastAsia="Times New Roman" w:hAnsiTheme="majorBidi" w:cstheme="majorBidi"/>
          <w:b/>
          <w:bCs/>
          <w:sz w:val="28"/>
          <w:szCs w:val="28"/>
          <w:u w:val="single"/>
          <w:rtl/>
        </w:rPr>
        <w:t>الجنسية البحرينية</w:t>
      </w:r>
    </w:p>
    <w:p w14:paraId="1B633323" w14:textId="77777777" w:rsidR="003948B0" w:rsidRPr="00007D31" w:rsidRDefault="003948B0" w:rsidP="003948B0">
      <w:pPr>
        <w:bidi/>
        <w:spacing w:line="360" w:lineRule="auto"/>
        <w:rPr>
          <w:rFonts w:asciiTheme="majorBidi" w:eastAsia="Times New Roman" w:hAnsiTheme="majorBidi" w:cstheme="majorBidi"/>
          <w:sz w:val="28"/>
          <w:szCs w:val="28"/>
          <w:rtl/>
        </w:rPr>
      </w:pPr>
    </w:p>
    <w:p w14:paraId="47AD7EA9" w14:textId="77777777" w:rsidR="003948B0" w:rsidRPr="00007D31" w:rsidRDefault="003948B0" w:rsidP="003948B0">
      <w:pPr>
        <w:bidi/>
        <w:spacing w:line="360" w:lineRule="auto"/>
        <w:jc w:val="mediumKashida"/>
        <w:rPr>
          <w:rFonts w:asciiTheme="majorBidi" w:eastAsia="Times New Roman" w:hAnsiTheme="majorBidi" w:cstheme="majorBidi"/>
          <w:sz w:val="28"/>
          <w:szCs w:val="28"/>
          <w:rtl/>
        </w:rPr>
      </w:pPr>
      <w:r w:rsidRPr="00007D31">
        <w:rPr>
          <w:rFonts w:asciiTheme="majorBidi" w:eastAsia="Times New Roman" w:hAnsiTheme="majorBidi" w:cstheme="majorBidi"/>
          <w:sz w:val="28"/>
          <w:szCs w:val="28"/>
          <w:rtl/>
        </w:rPr>
        <w:t>بهذا نعلن للعموم بأن الحكومة سوف لا تمنح الجنسية البحرينية الا لمن تتوفر فيهم الشروط التالية:</w:t>
      </w:r>
    </w:p>
    <w:p w14:paraId="65E0F508" w14:textId="77777777" w:rsidR="003948B0" w:rsidRPr="00007D31" w:rsidRDefault="003948B0" w:rsidP="003948B0">
      <w:pPr>
        <w:pStyle w:val="ListParagraph"/>
        <w:numPr>
          <w:ilvl w:val="0"/>
          <w:numId w:val="1"/>
        </w:numPr>
        <w:bidi/>
        <w:spacing w:after="160" w:line="360" w:lineRule="auto"/>
        <w:contextualSpacing w:val="0"/>
        <w:jc w:val="mediumKashida"/>
        <w:rPr>
          <w:rFonts w:asciiTheme="majorBidi" w:hAnsiTheme="majorBidi" w:cstheme="majorBidi"/>
          <w:sz w:val="28"/>
          <w:szCs w:val="28"/>
        </w:rPr>
      </w:pPr>
      <w:r w:rsidRPr="00007D31">
        <w:rPr>
          <w:rFonts w:asciiTheme="majorBidi" w:hAnsiTheme="majorBidi" w:cstheme="majorBidi"/>
          <w:sz w:val="28"/>
          <w:szCs w:val="28"/>
          <w:rtl/>
        </w:rPr>
        <w:t>أن يكون مالكًا لملك غير منقول مسجلا باسمه في دائرة الطابو.</w:t>
      </w:r>
    </w:p>
    <w:p w14:paraId="0225135E" w14:textId="77777777" w:rsidR="003948B0" w:rsidRPr="00007D31" w:rsidRDefault="003948B0" w:rsidP="003948B0">
      <w:pPr>
        <w:pStyle w:val="ListParagraph"/>
        <w:numPr>
          <w:ilvl w:val="0"/>
          <w:numId w:val="1"/>
        </w:numPr>
        <w:bidi/>
        <w:spacing w:line="360" w:lineRule="auto"/>
        <w:contextualSpacing w:val="0"/>
        <w:jc w:val="mediumKashida"/>
        <w:rPr>
          <w:rFonts w:asciiTheme="majorBidi" w:hAnsiTheme="majorBidi" w:cstheme="majorBidi"/>
          <w:sz w:val="28"/>
          <w:szCs w:val="28"/>
        </w:rPr>
      </w:pPr>
      <w:r w:rsidRPr="00007D31">
        <w:rPr>
          <w:rFonts w:asciiTheme="majorBidi" w:hAnsiTheme="majorBidi" w:cstheme="majorBidi"/>
          <w:sz w:val="28"/>
          <w:szCs w:val="28"/>
          <w:rtl/>
        </w:rPr>
        <w:t>أن يكون مقيما في البحرين باستمرار لمدة لا تقل عن عشر سنوات.</w:t>
      </w:r>
    </w:p>
    <w:p w14:paraId="6364C05B" w14:textId="77777777" w:rsidR="003948B0" w:rsidRPr="00007D31" w:rsidRDefault="003948B0" w:rsidP="003948B0">
      <w:pPr>
        <w:pStyle w:val="ListParagraph"/>
        <w:numPr>
          <w:ilvl w:val="0"/>
          <w:numId w:val="1"/>
        </w:numPr>
        <w:bidi/>
        <w:spacing w:line="360" w:lineRule="auto"/>
        <w:contextualSpacing w:val="0"/>
        <w:jc w:val="mediumKashida"/>
        <w:rPr>
          <w:rFonts w:asciiTheme="majorBidi" w:hAnsiTheme="majorBidi" w:cstheme="majorBidi"/>
          <w:sz w:val="28"/>
          <w:szCs w:val="28"/>
        </w:rPr>
      </w:pPr>
      <w:proofErr w:type="gramStart"/>
      <w:r w:rsidRPr="00007D31">
        <w:rPr>
          <w:rFonts w:asciiTheme="majorBidi" w:hAnsiTheme="majorBidi" w:cstheme="majorBidi"/>
          <w:sz w:val="28"/>
          <w:szCs w:val="28"/>
          <w:rtl/>
        </w:rPr>
        <w:t>أن لا</w:t>
      </w:r>
      <w:proofErr w:type="gramEnd"/>
      <w:r w:rsidRPr="00007D31">
        <w:rPr>
          <w:rFonts w:asciiTheme="majorBidi" w:hAnsiTheme="majorBidi" w:cstheme="majorBidi"/>
          <w:sz w:val="28"/>
          <w:szCs w:val="28"/>
          <w:rtl/>
        </w:rPr>
        <w:t xml:space="preserve"> يكون يضده شيء في سجلات الشرطة والجوازات.</w:t>
      </w:r>
    </w:p>
    <w:p w14:paraId="2B3460A4" w14:textId="77777777" w:rsidR="003948B0" w:rsidRPr="00007D31" w:rsidRDefault="003948B0" w:rsidP="003948B0">
      <w:pPr>
        <w:pStyle w:val="ListParagraph"/>
        <w:numPr>
          <w:ilvl w:val="0"/>
          <w:numId w:val="1"/>
        </w:numPr>
        <w:bidi/>
        <w:spacing w:line="360" w:lineRule="auto"/>
        <w:contextualSpacing w:val="0"/>
        <w:jc w:val="mediumKashida"/>
        <w:rPr>
          <w:rFonts w:asciiTheme="majorBidi" w:hAnsiTheme="majorBidi" w:cstheme="majorBidi"/>
          <w:sz w:val="28"/>
          <w:szCs w:val="28"/>
        </w:rPr>
      </w:pPr>
      <w:r w:rsidRPr="00007D31">
        <w:rPr>
          <w:rFonts w:asciiTheme="majorBidi" w:hAnsiTheme="majorBidi" w:cstheme="majorBidi"/>
          <w:sz w:val="28"/>
          <w:szCs w:val="28"/>
          <w:rtl/>
        </w:rPr>
        <w:t>أن يضع طابعاً حكومياً بمبلغ - /25 روبية (خمسة وعشرون روبية) على طلب الجنسية وهذا المبلغ لا يعاد إلى صاحبه في حالة رفض الطلب.</w:t>
      </w:r>
    </w:p>
    <w:p w14:paraId="136C4E8B" w14:textId="77777777" w:rsidR="003948B0" w:rsidRPr="00007D31" w:rsidRDefault="003948B0" w:rsidP="003948B0">
      <w:pPr>
        <w:pStyle w:val="ListParagraph"/>
        <w:numPr>
          <w:ilvl w:val="0"/>
          <w:numId w:val="1"/>
        </w:numPr>
        <w:bidi/>
        <w:spacing w:line="360" w:lineRule="auto"/>
        <w:contextualSpacing w:val="0"/>
        <w:jc w:val="mediumKashida"/>
        <w:rPr>
          <w:rFonts w:asciiTheme="majorBidi" w:hAnsiTheme="majorBidi" w:cstheme="majorBidi"/>
          <w:sz w:val="28"/>
          <w:szCs w:val="28"/>
        </w:rPr>
      </w:pPr>
      <w:r w:rsidRPr="00007D31">
        <w:rPr>
          <w:rFonts w:asciiTheme="majorBidi" w:hAnsiTheme="majorBidi" w:cstheme="majorBidi"/>
          <w:sz w:val="28"/>
          <w:szCs w:val="28"/>
          <w:rtl/>
        </w:rPr>
        <w:t>أن يحسن التكلم باللغة العربية.</w:t>
      </w:r>
    </w:p>
    <w:p w14:paraId="3D0DF19B" w14:textId="77777777" w:rsidR="003948B0" w:rsidRPr="00355A19" w:rsidRDefault="003948B0" w:rsidP="003948B0">
      <w:pPr>
        <w:pStyle w:val="ListParagraph"/>
        <w:bidi/>
        <w:spacing w:line="360" w:lineRule="auto"/>
        <w:jc w:val="right"/>
        <w:rPr>
          <w:rFonts w:asciiTheme="majorBidi" w:hAnsiTheme="majorBidi" w:cstheme="majorBidi"/>
          <w:b/>
          <w:bCs/>
          <w:sz w:val="28"/>
          <w:szCs w:val="28"/>
        </w:rPr>
      </w:pPr>
      <w:r w:rsidRPr="00355A19">
        <w:rPr>
          <w:rFonts w:asciiTheme="majorBidi" w:hAnsiTheme="majorBidi" w:cstheme="majorBidi"/>
          <w:b/>
          <w:bCs/>
          <w:sz w:val="28"/>
          <w:szCs w:val="28"/>
          <w:rtl/>
        </w:rPr>
        <w:t>مستشار حكومة البحرين</w:t>
      </w:r>
    </w:p>
    <w:p w14:paraId="5AFA893F" w14:textId="77777777" w:rsidR="003948B0" w:rsidRPr="00355A19" w:rsidRDefault="003948B0" w:rsidP="003948B0">
      <w:pPr>
        <w:bidi/>
        <w:spacing w:line="360" w:lineRule="auto"/>
        <w:rPr>
          <w:rFonts w:asciiTheme="majorBidi" w:eastAsia="Times New Roman" w:hAnsiTheme="majorBidi" w:cstheme="majorBidi"/>
          <w:b/>
          <w:bCs/>
          <w:sz w:val="28"/>
          <w:szCs w:val="28"/>
          <w:rtl/>
        </w:rPr>
      </w:pPr>
    </w:p>
    <w:p w14:paraId="587009BB" w14:textId="77777777" w:rsidR="003948B0" w:rsidRPr="00355A19" w:rsidRDefault="003948B0" w:rsidP="003948B0">
      <w:pPr>
        <w:bidi/>
        <w:spacing w:line="360" w:lineRule="auto"/>
        <w:rPr>
          <w:rFonts w:asciiTheme="majorBidi" w:eastAsia="Times New Roman" w:hAnsiTheme="majorBidi" w:cstheme="majorBidi"/>
          <w:b/>
          <w:bCs/>
          <w:sz w:val="28"/>
          <w:szCs w:val="28"/>
          <w:rtl/>
        </w:rPr>
      </w:pPr>
      <w:r w:rsidRPr="00355A19">
        <w:rPr>
          <w:rFonts w:asciiTheme="majorBidi" w:eastAsia="Times New Roman" w:hAnsiTheme="majorBidi" w:cstheme="majorBidi"/>
          <w:b/>
          <w:bCs/>
          <w:sz w:val="28"/>
          <w:szCs w:val="28"/>
          <w:rtl/>
        </w:rPr>
        <w:t xml:space="preserve">حرر في 28 جمادى الثانية 1374 / الموافق 20 فبراير 1955 </w:t>
      </w:r>
    </w:p>
    <w:p w14:paraId="5D322E96" w14:textId="77777777" w:rsidR="003948B0" w:rsidRPr="00007D31" w:rsidRDefault="003948B0" w:rsidP="003948B0">
      <w:pPr>
        <w:bidi/>
        <w:spacing w:line="360" w:lineRule="auto"/>
        <w:jc w:val="right"/>
        <w:rPr>
          <w:rFonts w:asciiTheme="majorBidi" w:eastAsia="Times New Roman" w:hAnsiTheme="majorBidi" w:cstheme="majorBidi"/>
          <w:sz w:val="28"/>
          <w:szCs w:val="28"/>
        </w:rPr>
      </w:pPr>
    </w:p>
    <w:p w14:paraId="693220A8" w14:textId="77777777" w:rsidR="003948B0" w:rsidRPr="00007D31" w:rsidRDefault="003948B0" w:rsidP="003948B0">
      <w:pPr>
        <w:spacing w:line="360" w:lineRule="auto"/>
        <w:rPr>
          <w:rFonts w:asciiTheme="majorBidi" w:hAnsiTheme="majorBidi" w:cstheme="majorBidi"/>
          <w:b/>
          <w:bCs/>
          <w:sz w:val="28"/>
          <w:szCs w:val="28"/>
          <w:rtl/>
        </w:rPr>
      </w:pPr>
      <w:r w:rsidRPr="00007D31">
        <w:rPr>
          <w:rFonts w:asciiTheme="majorBidi" w:hAnsiTheme="majorBidi" w:cstheme="majorBidi"/>
          <w:b/>
          <w:bCs/>
          <w:sz w:val="28"/>
          <w:szCs w:val="28"/>
          <w:rtl/>
        </w:rPr>
        <w:br w:type="page"/>
      </w:r>
    </w:p>
    <w:p w14:paraId="431BCA03" w14:textId="77777777" w:rsidR="003948B0" w:rsidRPr="00007D31" w:rsidRDefault="003948B0" w:rsidP="003948B0">
      <w:pPr>
        <w:bidi/>
        <w:spacing w:line="360" w:lineRule="auto"/>
        <w:jc w:val="center"/>
        <w:rPr>
          <w:rFonts w:asciiTheme="majorBidi" w:hAnsiTheme="majorBidi" w:cstheme="majorBidi"/>
          <w:b/>
          <w:bCs/>
          <w:sz w:val="28"/>
          <w:szCs w:val="28"/>
        </w:rPr>
      </w:pPr>
      <w:r w:rsidRPr="00007D31">
        <w:rPr>
          <w:rFonts w:asciiTheme="majorBidi" w:hAnsiTheme="majorBidi" w:cstheme="majorBidi"/>
          <w:b/>
          <w:bCs/>
          <w:sz w:val="28"/>
          <w:szCs w:val="28"/>
          <w:rtl/>
        </w:rPr>
        <w:lastRenderedPageBreak/>
        <w:t>حكومة البحرين</w:t>
      </w:r>
    </w:p>
    <w:p w14:paraId="1C21AE08" w14:textId="77777777" w:rsidR="003948B0" w:rsidRPr="00007D31" w:rsidRDefault="003948B0" w:rsidP="003948B0">
      <w:pPr>
        <w:bidi/>
        <w:spacing w:line="360" w:lineRule="auto"/>
        <w:jc w:val="center"/>
        <w:rPr>
          <w:rFonts w:asciiTheme="majorBidi" w:hAnsiTheme="majorBidi" w:cstheme="majorBidi"/>
          <w:b/>
          <w:bCs/>
          <w:sz w:val="28"/>
          <w:szCs w:val="28"/>
          <w:rtl/>
        </w:rPr>
      </w:pPr>
      <w:r w:rsidRPr="00007D31">
        <w:rPr>
          <w:rFonts w:asciiTheme="majorBidi" w:hAnsiTheme="majorBidi" w:cstheme="majorBidi"/>
          <w:b/>
          <w:bCs/>
          <w:sz w:val="28"/>
          <w:szCs w:val="28"/>
          <w:rtl/>
        </w:rPr>
        <w:t>إعلان</w:t>
      </w:r>
    </w:p>
    <w:p w14:paraId="531E33AF" w14:textId="77777777" w:rsidR="003948B0" w:rsidRPr="00773940" w:rsidRDefault="003948B0" w:rsidP="00773940">
      <w:pPr>
        <w:pStyle w:val="Heading1"/>
        <w:jc w:val="mediumKashida"/>
        <w:rPr>
          <w:rFonts w:asciiTheme="majorBidi" w:hAnsiTheme="majorBidi"/>
          <w:color w:val="auto"/>
          <w:sz w:val="28"/>
          <w:szCs w:val="28"/>
          <w:rtl/>
        </w:rPr>
      </w:pPr>
      <w:r w:rsidRPr="00773940">
        <w:rPr>
          <w:rFonts w:asciiTheme="majorBidi" w:hAnsiTheme="majorBidi"/>
          <w:color w:val="auto"/>
          <w:sz w:val="28"/>
          <w:szCs w:val="28"/>
          <w:rtl/>
        </w:rPr>
        <w:t>العدد 11/1963</w:t>
      </w:r>
    </w:p>
    <w:p w14:paraId="48B1A50E" w14:textId="77777777" w:rsidR="003948B0" w:rsidRPr="00007D31" w:rsidRDefault="003948B0" w:rsidP="003948B0">
      <w:pPr>
        <w:pStyle w:val="BodyText"/>
        <w:spacing w:line="360" w:lineRule="auto"/>
        <w:jc w:val="mediumKashida"/>
        <w:rPr>
          <w:rFonts w:asciiTheme="majorBidi" w:hAnsiTheme="majorBidi" w:cstheme="majorBidi"/>
          <w:rtl/>
        </w:rPr>
      </w:pPr>
      <w:r w:rsidRPr="00007D31">
        <w:rPr>
          <w:rFonts w:asciiTheme="majorBidi" w:hAnsiTheme="majorBidi" w:cstheme="majorBidi"/>
          <w:rtl/>
        </w:rPr>
        <w:t>نحن عيسى بن سلمان الخليفة، حاكم البحرين وتوابعها، نأمر هذا اليوم الخامس والعشرين من شهر جمادى الأولى 1383 الموافق لليوم الثاني عشر من شهر أكتوبر 1963 بسن القانون الآتي:</w:t>
      </w:r>
    </w:p>
    <w:p w14:paraId="6215D3D0" w14:textId="77777777" w:rsidR="003948B0" w:rsidRPr="00007D31" w:rsidRDefault="003948B0" w:rsidP="003948B0">
      <w:pPr>
        <w:pStyle w:val="BodyText"/>
        <w:spacing w:line="360" w:lineRule="auto"/>
        <w:jc w:val="mediumKashida"/>
        <w:rPr>
          <w:rFonts w:asciiTheme="majorBidi" w:hAnsiTheme="majorBidi" w:cstheme="majorBidi"/>
          <w:rtl/>
        </w:rPr>
      </w:pPr>
    </w:p>
    <w:p w14:paraId="7A6BC892" w14:textId="77777777" w:rsidR="003948B0" w:rsidRPr="00007D31" w:rsidRDefault="003948B0" w:rsidP="003948B0">
      <w:pPr>
        <w:bidi/>
        <w:spacing w:line="360" w:lineRule="auto"/>
        <w:jc w:val="center"/>
        <w:rPr>
          <w:rFonts w:asciiTheme="majorBidi" w:hAnsiTheme="majorBidi" w:cstheme="majorBidi"/>
          <w:sz w:val="28"/>
          <w:szCs w:val="28"/>
          <w:rtl/>
        </w:rPr>
      </w:pPr>
      <w:r w:rsidRPr="00007D31">
        <w:rPr>
          <w:rFonts w:asciiTheme="majorBidi" w:hAnsiTheme="majorBidi" w:cstheme="majorBidi"/>
          <w:b/>
          <w:bCs/>
          <w:sz w:val="28"/>
          <w:szCs w:val="28"/>
          <w:u w:val="single"/>
          <w:rtl/>
        </w:rPr>
        <w:t>قانون الجنسية البحرينية (المعدل) – 1963</w:t>
      </w:r>
    </w:p>
    <w:p w14:paraId="13FA8C77" w14:textId="77777777" w:rsidR="003948B0" w:rsidRPr="00007D31" w:rsidRDefault="003948B0" w:rsidP="003948B0">
      <w:pPr>
        <w:pStyle w:val="BodyTextIndent2"/>
        <w:bidi/>
        <w:spacing w:after="0" w:line="360" w:lineRule="auto"/>
        <w:ind w:left="0"/>
        <w:rPr>
          <w:rFonts w:asciiTheme="majorBidi" w:hAnsiTheme="majorBidi" w:cstheme="majorBidi"/>
          <w:sz w:val="28"/>
          <w:szCs w:val="28"/>
          <w:rtl/>
        </w:rPr>
      </w:pPr>
      <w:r w:rsidRPr="00007D31">
        <w:rPr>
          <w:rFonts w:asciiTheme="majorBidi" w:hAnsiTheme="majorBidi" w:cstheme="majorBidi"/>
          <w:sz w:val="28"/>
          <w:szCs w:val="28"/>
          <w:rtl/>
        </w:rPr>
        <w:t>1- يسمى هذا القانون " قانون الجنسية البحرينية (المعدل) لعام 1963 " ويقرأ ويفسر كقانون واحد مع قانون الجنسية البحرينية لعام 1963، المشار إليه فيما يلي بالقانون الأصلي.</w:t>
      </w:r>
    </w:p>
    <w:p w14:paraId="0DEB7BCA" w14:textId="77777777" w:rsidR="003948B0" w:rsidRPr="00007D31" w:rsidRDefault="003948B0" w:rsidP="003948B0">
      <w:pPr>
        <w:bidi/>
        <w:spacing w:line="360" w:lineRule="auto"/>
        <w:jc w:val="lowKashida"/>
        <w:rPr>
          <w:rFonts w:asciiTheme="majorBidi" w:hAnsiTheme="majorBidi" w:cstheme="majorBidi"/>
          <w:sz w:val="28"/>
          <w:szCs w:val="28"/>
          <w:rtl/>
        </w:rPr>
      </w:pPr>
      <w:r w:rsidRPr="00007D31">
        <w:rPr>
          <w:rFonts w:asciiTheme="majorBidi" w:hAnsiTheme="majorBidi" w:cstheme="majorBidi"/>
          <w:sz w:val="28"/>
          <w:szCs w:val="28"/>
          <w:rtl/>
        </w:rPr>
        <w:t>2- يعمل بهذا القانون ابتداء من تاريخ العمل بالقانون الأصلي.</w:t>
      </w:r>
    </w:p>
    <w:p w14:paraId="1DF89D99" w14:textId="77777777" w:rsidR="003948B0" w:rsidRPr="00007D31" w:rsidRDefault="003948B0" w:rsidP="003948B0">
      <w:pPr>
        <w:bidi/>
        <w:spacing w:line="360" w:lineRule="auto"/>
        <w:jc w:val="lowKashida"/>
        <w:rPr>
          <w:rFonts w:asciiTheme="majorBidi" w:hAnsiTheme="majorBidi" w:cstheme="majorBidi"/>
          <w:sz w:val="28"/>
          <w:szCs w:val="28"/>
          <w:rtl/>
        </w:rPr>
      </w:pPr>
      <w:r w:rsidRPr="00007D31">
        <w:rPr>
          <w:rFonts w:asciiTheme="majorBidi" w:hAnsiTheme="majorBidi" w:cstheme="majorBidi"/>
          <w:sz w:val="28"/>
          <w:szCs w:val="28"/>
          <w:rtl/>
        </w:rPr>
        <w:t>3- يعدل القانون الأصلي كما يلي:</w:t>
      </w:r>
    </w:p>
    <w:p w14:paraId="65C2A64F" w14:textId="77777777" w:rsidR="003948B0" w:rsidRPr="00007D31" w:rsidRDefault="003948B0" w:rsidP="003948B0">
      <w:pPr>
        <w:bidi/>
        <w:spacing w:line="360" w:lineRule="auto"/>
        <w:jc w:val="lowKashida"/>
        <w:rPr>
          <w:rFonts w:asciiTheme="majorBidi" w:hAnsiTheme="majorBidi" w:cstheme="majorBidi"/>
          <w:sz w:val="28"/>
          <w:szCs w:val="28"/>
          <w:rtl/>
        </w:rPr>
      </w:pPr>
      <w:r w:rsidRPr="00007D31">
        <w:rPr>
          <w:rFonts w:asciiTheme="majorBidi" w:hAnsiTheme="majorBidi" w:cstheme="majorBidi"/>
          <w:sz w:val="28"/>
          <w:szCs w:val="28"/>
          <w:rtl/>
        </w:rPr>
        <w:t xml:space="preserve">(1) في نهاية المادة </w:t>
      </w:r>
      <w:proofErr w:type="gramStart"/>
      <w:r w:rsidRPr="00007D31">
        <w:rPr>
          <w:rFonts w:asciiTheme="majorBidi" w:hAnsiTheme="majorBidi" w:cstheme="majorBidi"/>
          <w:sz w:val="28"/>
          <w:szCs w:val="28"/>
          <w:rtl/>
        </w:rPr>
        <w:t>3  تضاف</w:t>
      </w:r>
      <w:proofErr w:type="gramEnd"/>
      <w:r w:rsidRPr="00007D31">
        <w:rPr>
          <w:rFonts w:asciiTheme="majorBidi" w:hAnsiTheme="majorBidi" w:cstheme="majorBidi"/>
          <w:sz w:val="28"/>
          <w:szCs w:val="28"/>
          <w:rtl/>
        </w:rPr>
        <w:t xml:space="preserve"> العبارة الآتية :-</w:t>
      </w:r>
    </w:p>
    <w:p w14:paraId="77731996" w14:textId="77777777" w:rsidR="003948B0" w:rsidRPr="00007D31" w:rsidRDefault="003948B0" w:rsidP="003948B0">
      <w:pPr>
        <w:bidi/>
        <w:spacing w:line="360" w:lineRule="auto"/>
        <w:jc w:val="lowKashida"/>
        <w:rPr>
          <w:rFonts w:asciiTheme="majorBidi" w:hAnsiTheme="majorBidi" w:cstheme="majorBidi"/>
          <w:sz w:val="28"/>
          <w:szCs w:val="28"/>
          <w:rtl/>
        </w:rPr>
      </w:pPr>
      <w:proofErr w:type="gramStart"/>
      <w:r w:rsidRPr="00007D31">
        <w:rPr>
          <w:rFonts w:asciiTheme="majorBidi" w:hAnsiTheme="majorBidi" w:cstheme="majorBidi"/>
          <w:sz w:val="28"/>
          <w:szCs w:val="28"/>
          <w:rtl/>
        </w:rPr>
        <w:t>"  إذا</w:t>
      </w:r>
      <w:proofErr w:type="gramEnd"/>
      <w:r w:rsidRPr="00007D31">
        <w:rPr>
          <w:rFonts w:asciiTheme="majorBidi" w:hAnsiTheme="majorBidi" w:cstheme="majorBidi"/>
          <w:sz w:val="28"/>
          <w:szCs w:val="28"/>
          <w:rtl/>
        </w:rPr>
        <w:t xml:space="preserve"> تحصل على جواز سفر بحريني صالح صدر أو تجدد منذ سنة 1959، أو جنسية بحرينية أو حكم قضائي نهائي.</w:t>
      </w:r>
    </w:p>
    <w:p w14:paraId="15A9771F" w14:textId="77777777" w:rsidR="003948B0" w:rsidRPr="00007D31" w:rsidRDefault="003948B0" w:rsidP="003948B0">
      <w:pPr>
        <w:bidi/>
        <w:spacing w:line="360" w:lineRule="auto"/>
        <w:jc w:val="lowKashida"/>
        <w:rPr>
          <w:rFonts w:asciiTheme="majorBidi" w:hAnsiTheme="majorBidi" w:cstheme="majorBidi"/>
          <w:sz w:val="28"/>
          <w:szCs w:val="28"/>
          <w:rtl/>
        </w:rPr>
      </w:pPr>
      <w:r w:rsidRPr="00007D31">
        <w:rPr>
          <w:rFonts w:asciiTheme="majorBidi" w:hAnsiTheme="majorBidi" w:cstheme="majorBidi"/>
          <w:sz w:val="28"/>
          <w:szCs w:val="28"/>
          <w:rtl/>
        </w:rPr>
        <w:t xml:space="preserve">(2) في المادتين 4 و 5 تدمج قبل عبارة " بعد تاريخ العمل بهذا القانون "، أينما وردت، الكلمتان </w:t>
      </w:r>
      <w:proofErr w:type="gramStart"/>
      <w:r w:rsidRPr="00007D31">
        <w:rPr>
          <w:rFonts w:asciiTheme="majorBidi" w:hAnsiTheme="majorBidi" w:cstheme="majorBidi"/>
          <w:sz w:val="28"/>
          <w:szCs w:val="28"/>
          <w:rtl/>
        </w:rPr>
        <w:t>الآتيتان :</w:t>
      </w:r>
      <w:proofErr w:type="gramEnd"/>
      <w:r w:rsidRPr="00007D31">
        <w:rPr>
          <w:rFonts w:asciiTheme="majorBidi" w:hAnsiTheme="majorBidi" w:cstheme="majorBidi"/>
          <w:sz w:val="28"/>
          <w:szCs w:val="28"/>
          <w:rtl/>
        </w:rPr>
        <w:t xml:space="preserve"> " قبل أو ".</w:t>
      </w:r>
      <w:r w:rsidRPr="00007D31">
        <w:rPr>
          <w:rFonts w:asciiTheme="majorBidi" w:hAnsiTheme="majorBidi" w:cstheme="majorBidi"/>
          <w:b/>
          <w:bCs/>
          <w:sz w:val="28"/>
          <w:szCs w:val="28"/>
          <w:rtl/>
        </w:rPr>
        <w:t xml:space="preserve">                                          </w:t>
      </w:r>
    </w:p>
    <w:p w14:paraId="214B9BD5" w14:textId="77777777" w:rsidR="003948B0" w:rsidRPr="00355A19" w:rsidRDefault="003948B0" w:rsidP="003948B0">
      <w:pPr>
        <w:pStyle w:val="Heading3"/>
        <w:bidi/>
        <w:spacing w:before="0" w:line="360" w:lineRule="auto"/>
        <w:jc w:val="right"/>
        <w:rPr>
          <w:rFonts w:asciiTheme="majorBidi" w:hAnsiTheme="majorBidi"/>
          <w:color w:val="auto"/>
          <w:rtl/>
        </w:rPr>
      </w:pPr>
      <w:r w:rsidRPr="00355A19">
        <w:rPr>
          <w:rFonts w:asciiTheme="majorBidi" w:hAnsiTheme="majorBidi"/>
          <w:color w:val="auto"/>
          <w:rtl/>
        </w:rPr>
        <w:t>عيسى بن سلمان الخليفة</w:t>
      </w:r>
    </w:p>
    <w:p w14:paraId="6CA5FD5D" w14:textId="77777777" w:rsidR="003948B0" w:rsidRPr="00355A19" w:rsidRDefault="003948B0" w:rsidP="003948B0">
      <w:pPr>
        <w:bidi/>
        <w:spacing w:line="360" w:lineRule="auto"/>
        <w:jc w:val="right"/>
        <w:rPr>
          <w:rFonts w:asciiTheme="majorBidi" w:hAnsiTheme="majorBidi" w:cstheme="majorBidi"/>
          <w:b/>
          <w:bCs/>
          <w:sz w:val="28"/>
          <w:szCs w:val="28"/>
          <w:rtl/>
        </w:rPr>
      </w:pPr>
      <w:r w:rsidRPr="00355A19">
        <w:rPr>
          <w:rFonts w:asciiTheme="majorBidi" w:hAnsiTheme="majorBidi" w:cstheme="majorBidi"/>
          <w:b/>
          <w:bCs/>
          <w:sz w:val="28"/>
          <w:szCs w:val="28"/>
          <w:rtl/>
        </w:rPr>
        <w:t>حاكم البحرين وتوابعها</w:t>
      </w:r>
    </w:p>
    <w:p w14:paraId="36F5C176" w14:textId="77777777" w:rsidR="003948B0" w:rsidRPr="00355A19" w:rsidRDefault="003948B0" w:rsidP="003948B0">
      <w:pPr>
        <w:pStyle w:val="BodyTextIndent"/>
        <w:bidi/>
        <w:spacing w:after="0" w:line="360" w:lineRule="auto"/>
        <w:ind w:left="0"/>
        <w:jc w:val="mediumKashida"/>
        <w:rPr>
          <w:rFonts w:asciiTheme="majorBidi" w:hAnsiTheme="majorBidi" w:cstheme="majorBidi"/>
          <w:b/>
          <w:bCs/>
          <w:sz w:val="28"/>
          <w:szCs w:val="28"/>
          <w:rtl/>
        </w:rPr>
      </w:pPr>
    </w:p>
    <w:p w14:paraId="0D0B9C45" w14:textId="77777777" w:rsidR="003948B0" w:rsidRPr="00355A19" w:rsidRDefault="003948B0" w:rsidP="003948B0">
      <w:pPr>
        <w:pStyle w:val="BodyTextIndent"/>
        <w:bidi/>
        <w:spacing w:after="0" w:line="360" w:lineRule="auto"/>
        <w:ind w:left="0"/>
        <w:jc w:val="mediumKashida"/>
        <w:rPr>
          <w:rFonts w:asciiTheme="majorBidi" w:hAnsiTheme="majorBidi" w:cstheme="majorBidi"/>
          <w:b/>
          <w:bCs/>
          <w:sz w:val="28"/>
          <w:szCs w:val="28"/>
          <w:rtl/>
        </w:rPr>
      </w:pPr>
      <w:r w:rsidRPr="00355A19">
        <w:rPr>
          <w:rFonts w:asciiTheme="majorBidi" w:hAnsiTheme="majorBidi" w:cstheme="majorBidi"/>
          <w:b/>
          <w:bCs/>
          <w:sz w:val="28"/>
          <w:szCs w:val="28"/>
          <w:rtl/>
        </w:rPr>
        <w:t xml:space="preserve">حرر في اليوم الخامس والعشرين من جمادى الأولى 1383 </w:t>
      </w:r>
    </w:p>
    <w:p w14:paraId="1176B2B9" w14:textId="77777777" w:rsidR="003948B0" w:rsidRPr="00355A19" w:rsidRDefault="003948B0" w:rsidP="003948B0">
      <w:pPr>
        <w:pStyle w:val="BodyTextIndent"/>
        <w:bidi/>
        <w:spacing w:after="0" w:line="360" w:lineRule="auto"/>
        <w:ind w:left="0"/>
        <w:jc w:val="mediumKashida"/>
        <w:rPr>
          <w:rFonts w:asciiTheme="majorBidi" w:hAnsiTheme="majorBidi" w:cstheme="majorBidi"/>
          <w:b/>
          <w:bCs/>
          <w:sz w:val="28"/>
          <w:szCs w:val="28"/>
          <w:rtl/>
        </w:rPr>
      </w:pPr>
      <w:r w:rsidRPr="00355A19">
        <w:rPr>
          <w:rFonts w:asciiTheme="majorBidi" w:hAnsiTheme="majorBidi" w:cstheme="majorBidi"/>
          <w:b/>
          <w:bCs/>
          <w:sz w:val="28"/>
          <w:szCs w:val="28"/>
          <w:rtl/>
        </w:rPr>
        <w:t>الموافق لليوم الثاني عشر من أكتوبر 1963</w:t>
      </w:r>
    </w:p>
    <w:p w14:paraId="11B32AC4" w14:textId="77777777" w:rsidR="003948B0" w:rsidRPr="00007D31" w:rsidRDefault="003948B0" w:rsidP="003948B0">
      <w:pPr>
        <w:pStyle w:val="BodyTextIndent"/>
        <w:bidi/>
        <w:spacing w:after="0" w:line="360" w:lineRule="auto"/>
        <w:ind w:left="0"/>
        <w:rPr>
          <w:rFonts w:asciiTheme="majorBidi" w:hAnsiTheme="majorBidi" w:cstheme="majorBidi"/>
          <w:sz w:val="28"/>
          <w:szCs w:val="28"/>
          <w:rtl/>
        </w:rPr>
      </w:pPr>
    </w:p>
    <w:p w14:paraId="217C6697" w14:textId="77777777" w:rsidR="003948B0" w:rsidRPr="00007D31" w:rsidRDefault="003948B0" w:rsidP="003948B0">
      <w:pPr>
        <w:pStyle w:val="BodyTextIndent"/>
        <w:bidi/>
        <w:spacing w:after="0" w:line="360" w:lineRule="auto"/>
        <w:ind w:left="0"/>
        <w:rPr>
          <w:rFonts w:asciiTheme="majorBidi" w:hAnsiTheme="majorBidi" w:cstheme="majorBidi"/>
          <w:sz w:val="28"/>
          <w:szCs w:val="28"/>
          <w:rtl/>
        </w:rPr>
      </w:pPr>
    </w:p>
    <w:p w14:paraId="3C7869F9" w14:textId="77777777" w:rsidR="003948B0" w:rsidRPr="00007D31" w:rsidRDefault="003948B0" w:rsidP="003948B0">
      <w:pPr>
        <w:pStyle w:val="BodyTextIndent"/>
        <w:bidi/>
        <w:spacing w:after="0" w:line="360" w:lineRule="auto"/>
        <w:ind w:left="0"/>
        <w:rPr>
          <w:rFonts w:asciiTheme="majorBidi" w:hAnsiTheme="majorBidi" w:cstheme="majorBidi"/>
          <w:sz w:val="28"/>
          <w:szCs w:val="28"/>
          <w:rtl/>
        </w:rPr>
      </w:pPr>
    </w:p>
    <w:p w14:paraId="72865B5B" w14:textId="77777777" w:rsidR="003948B0" w:rsidRPr="00007D31" w:rsidRDefault="003948B0" w:rsidP="003948B0">
      <w:pPr>
        <w:pStyle w:val="BodyTextIndent"/>
        <w:bidi/>
        <w:spacing w:after="0" w:line="360" w:lineRule="auto"/>
        <w:ind w:left="0"/>
        <w:rPr>
          <w:rFonts w:asciiTheme="majorBidi" w:hAnsiTheme="majorBidi" w:cstheme="majorBidi"/>
          <w:sz w:val="28"/>
          <w:szCs w:val="28"/>
          <w:rtl/>
        </w:rPr>
      </w:pPr>
    </w:p>
    <w:p w14:paraId="276BB376" w14:textId="77777777" w:rsidR="003948B0" w:rsidRPr="00007D31" w:rsidRDefault="003948B0" w:rsidP="003948B0">
      <w:pPr>
        <w:pStyle w:val="BodyTextIndent"/>
        <w:bidi/>
        <w:spacing w:after="0" w:line="360" w:lineRule="auto"/>
        <w:ind w:left="0"/>
        <w:rPr>
          <w:rFonts w:asciiTheme="majorBidi" w:hAnsiTheme="majorBidi" w:cstheme="majorBidi"/>
          <w:sz w:val="28"/>
          <w:szCs w:val="28"/>
          <w:rtl/>
        </w:rPr>
      </w:pPr>
    </w:p>
    <w:p w14:paraId="69D08404" w14:textId="77777777" w:rsidR="003948B0" w:rsidRDefault="003948B0" w:rsidP="003948B0">
      <w:pPr>
        <w:rPr>
          <w:rFonts w:asciiTheme="majorBidi" w:hAnsiTheme="majorBidi" w:cstheme="majorBidi"/>
          <w:b/>
          <w:bCs/>
          <w:sz w:val="28"/>
          <w:szCs w:val="28"/>
          <w:rtl/>
          <w:lang w:bidi="ar-BH"/>
        </w:rPr>
      </w:pPr>
      <w:r>
        <w:rPr>
          <w:rFonts w:asciiTheme="majorBidi" w:hAnsiTheme="majorBidi" w:cstheme="majorBidi"/>
          <w:b/>
          <w:bCs/>
          <w:sz w:val="28"/>
          <w:szCs w:val="28"/>
          <w:rtl/>
          <w:lang w:bidi="ar-BH"/>
        </w:rPr>
        <w:br w:type="page"/>
      </w:r>
    </w:p>
    <w:p w14:paraId="7F657899" w14:textId="77777777" w:rsidR="003948B0" w:rsidRPr="00007D31" w:rsidRDefault="003948B0" w:rsidP="003948B0">
      <w:pPr>
        <w:bidi/>
        <w:spacing w:line="360" w:lineRule="auto"/>
        <w:jc w:val="center"/>
        <w:rPr>
          <w:rFonts w:asciiTheme="majorBidi" w:hAnsiTheme="majorBidi" w:cstheme="majorBidi"/>
          <w:b/>
          <w:bCs/>
          <w:sz w:val="28"/>
          <w:szCs w:val="28"/>
        </w:rPr>
      </w:pPr>
      <w:r w:rsidRPr="00007D31">
        <w:rPr>
          <w:rFonts w:asciiTheme="majorBidi" w:hAnsiTheme="majorBidi" w:cstheme="majorBidi"/>
          <w:b/>
          <w:bCs/>
          <w:sz w:val="28"/>
          <w:szCs w:val="28"/>
          <w:rtl/>
          <w:lang w:bidi="ar-BH"/>
        </w:rPr>
        <w:lastRenderedPageBreak/>
        <w:t>مرسوم بقانون رقم (16) لسنة 2019</w:t>
      </w:r>
      <w:r w:rsidRPr="00007D31">
        <w:rPr>
          <w:rFonts w:asciiTheme="majorBidi" w:hAnsiTheme="majorBidi" w:cstheme="majorBidi"/>
          <w:b/>
          <w:bCs/>
          <w:sz w:val="28"/>
          <w:szCs w:val="28"/>
          <w:rtl/>
          <w:lang w:bidi="ar-BH"/>
        </w:rPr>
        <w:br/>
        <w:t>بتعديل بعض أحكام قانون الجنسية البحرينية لعام 1963</w:t>
      </w:r>
    </w:p>
    <w:p w14:paraId="72D07C0A" w14:textId="77777777" w:rsidR="003948B0" w:rsidRPr="00007D31" w:rsidRDefault="003948B0" w:rsidP="003948B0">
      <w:pPr>
        <w:bidi/>
        <w:spacing w:line="360" w:lineRule="auto"/>
        <w:jc w:val="mediumKashida"/>
        <w:rPr>
          <w:rFonts w:asciiTheme="majorBidi" w:hAnsiTheme="majorBidi" w:cstheme="majorBidi"/>
          <w:sz w:val="28"/>
          <w:szCs w:val="28"/>
          <w:rtl/>
          <w:lang w:bidi="ar-BH"/>
        </w:rPr>
      </w:pPr>
    </w:p>
    <w:p w14:paraId="43339294" w14:textId="77777777" w:rsidR="003948B0" w:rsidRPr="00007D31" w:rsidRDefault="003948B0" w:rsidP="003948B0">
      <w:pPr>
        <w:bidi/>
        <w:spacing w:line="360" w:lineRule="auto"/>
        <w:jc w:val="mediumKashida"/>
        <w:rPr>
          <w:rFonts w:asciiTheme="majorBidi" w:hAnsiTheme="majorBidi" w:cstheme="majorBidi"/>
          <w:b/>
          <w:bCs/>
          <w:sz w:val="28"/>
          <w:szCs w:val="28"/>
        </w:rPr>
      </w:pPr>
      <w:r w:rsidRPr="00007D31">
        <w:rPr>
          <w:rFonts w:asciiTheme="majorBidi" w:hAnsiTheme="majorBidi" w:cstheme="majorBidi"/>
          <w:b/>
          <w:bCs/>
          <w:sz w:val="28"/>
          <w:szCs w:val="28"/>
          <w:rtl/>
          <w:lang w:bidi="ar-BH"/>
        </w:rPr>
        <w:t>نحن حمد بن عيسى آل خليفة              ملك مملكة البحرين.</w:t>
      </w:r>
    </w:p>
    <w:p w14:paraId="2C8B16DA"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lang w:bidi="ar-BH"/>
        </w:rPr>
        <w:t>بعد الاطلاع على الدستور،</w:t>
      </w:r>
    </w:p>
    <w:p w14:paraId="6EF86FED"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lang w:bidi="ar-BH"/>
        </w:rPr>
        <w:t>وعلى قانون الجنسية البحرينية لعام 1963، وتعديلاته،</w:t>
      </w:r>
    </w:p>
    <w:p w14:paraId="4BEAC2EB"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lang w:bidi="ar-BH"/>
        </w:rPr>
        <w:t>وعلى القانون رقم (58) لسنة 2006 بشأن حماية المجتمع من الأعمال الإرهابية، وتعديلاته،</w:t>
      </w:r>
    </w:p>
    <w:p w14:paraId="084499E6"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lang w:bidi="ar-BH"/>
        </w:rPr>
        <w:t>وبناءً على عرض رئيس مجلس الوزراء،</w:t>
      </w:r>
    </w:p>
    <w:p w14:paraId="4AD0CEF1"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lang w:bidi="ar-BH"/>
        </w:rPr>
        <w:t>وبعد موافقة مجلس الوزراء،</w:t>
      </w:r>
    </w:p>
    <w:p w14:paraId="479FCAD8" w14:textId="77777777" w:rsidR="003948B0" w:rsidRPr="00007D31" w:rsidRDefault="003948B0" w:rsidP="003948B0">
      <w:pPr>
        <w:tabs>
          <w:tab w:val="left" w:pos="3573"/>
          <w:tab w:val="center" w:pos="4153"/>
        </w:tabs>
        <w:bidi/>
        <w:spacing w:line="360" w:lineRule="auto"/>
        <w:jc w:val="center"/>
        <w:rPr>
          <w:rFonts w:asciiTheme="majorBidi" w:hAnsiTheme="majorBidi" w:cstheme="majorBidi"/>
          <w:b/>
          <w:bCs/>
          <w:sz w:val="28"/>
          <w:szCs w:val="28"/>
          <w:rtl/>
          <w:lang w:bidi="ar-BH"/>
        </w:rPr>
      </w:pPr>
      <w:r w:rsidRPr="00007D31">
        <w:rPr>
          <w:rFonts w:asciiTheme="majorBidi" w:hAnsiTheme="majorBidi" w:cstheme="majorBidi"/>
          <w:b/>
          <w:bCs/>
          <w:sz w:val="28"/>
          <w:szCs w:val="28"/>
          <w:rtl/>
          <w:lang w:bidi="ar-BH"/>
        </w:rPr>
        <w:t>رسمنا بالقانون الآتي:</w:t>
      </w:r>
    </w:p>
    <w:p w14:paraId="58358B65" w14:textId="77777777" w:rsidR="003948B0" w:rsidRPr="00007D31" w:rsidRDefault="003948B0" w:rsidP="003948B0">
      <w:pPr>
        <w:tabs>
          <w:tab w:val="left" w:pos="3573"/>
          <w:tab w:val="center" w:pos="4153"/>
        </w:tabs>
        <w:bidi/>
        <w:spacing w:line="360" w:lineRule="auto"/>
        <w:jc w:val="center"/>
        <w:rPr>
          <w:rFonts w:asciiTheme="majorBidi" w:hAnsiTheme="majorBidi" w:cstheme="majorBidi"/>
          <w:b/>
          <w:bCs/>
          <w:sz w:val="28"/>
          <w:szCs w:val="28"/>
          <w:rtl/>
        </w:rPr>
      </w:pPr>
      <w:r w:rsidRPr="00007D31">
        <w:rPr>
          <w:rFonts w:asciiTheme="majorBidi" w:hAnsiTheme="majorBidi" w:cstheme="majorBidi"/>
          <w:b/>
          <w:bCs/>
          <w:sz w:val="28"/>
          <w:szCs w:val="28"/>
          <w:rtl/>
          <w:lang w:bidi="ar-BH"/>
        </w:rPr>
        <w:t>المادة الأولى</w:t>
      </w:r>
    </w:p>
    <w:p w14:paraId="1931941C"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lang w:bidi="ar-BH"/>
        </w:rPr>
        <w:t>يُستبدل بنص المادة (10) من قانون الجنسية البحرينية لعام 1963، النص الآتي:</w:t>
      </w:r>
    </w:p>
    <w:p w14:paraId="1E0BB7A9"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lang w:bidi="ar-BH"/>
        </w:rPr>
        <w:t>يجوز بقرار مسبب من مجلس الوزراء بناءً على عرض وزير الداخلية إسقاط الجنسية البحرينية عمن يتمتع بها في أي من الحالات الآتية:</w:t>
      </w:r>
    </w:p>
    <w:p w14:paraId="42919ECB"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lang w:bidi="ar-BH"/>
        </w:rPr>
        <w:t xml:space="preserve">1- ‌إذا دخل الخدمة العسكرية لإحدى الدول الأجنبية </w:t>
      </w:r>
      <w:proofErr w:type="gramStart"/>
      <w:r w:rsidRPr="00007D31">
        <w:rPr>
          <w:rFonts w:asciiTheme="majorBidi" w:hAnsiTheme="majorBidi" w:cstheme="majorBidi"/>
          <w:sz w:val="28"/>
          <w:szCs w:val="28"/>
          <w:rtl/>
          <w:lang w:bidi="ar-BH"/>
        </w:rPr>
        <w:t>وبقى</w:t>
      </w:r>
      <w:proofErr w:type="gramEnd"/>
      <w:r w:rsidRPr="00007D31">
        <w:rPr>
          <w:rFonts w:asciiTheme="majorBidi" w:hAnsiTheme="majorBidi" w:cstheme="majorBidi"/>
          <w:sz w:val="28"/>
          <w:szCs w:val="28"/>
          <w:rtl/>
          <w:lang w:bidi="ar-BH"/>
        </w:rPr>
        <w:t xml:space="preserve"> فيها بالرغم من الأمر الذي يصدر له من حكومة مملكة البحرين بتركها.</w:t>
      </w:r>
    </w:p>
    <w:p w14:paraId="6785A7C3"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lang w:bidi="ar-BH"/>
        </w:rPr>
        <w:t>2- إذا ساعد أو انخرط في خدمة دولة معادية.</w:t>
      </w:r>
    </w:p>
    <w:p w14:paraId="0D81D1C3"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lang w:bidi="ar-BH"/>
        </w:rPr>
        <w:t>3- إذا تسبب في الإضرار بمصالح المملكة أو تصرف تصرفاً يناقض واجب الولاء لها.</w:t>
      </w:r>
    </w:p>
    <w:p w14:paraId="4858EB39" w14:textId="77777777" w:rsidR="003948B0" w:rsidRPr="00007D31" w:rsidRDefault="003948B0" w:rsidP="003948B0">
      <w:pPr>
        <w:bidi/>
        <w:spacing w:line="360" w:lineRule="auto"/>
        <w:jc w:val="mediumKashida"/>
        <w:rPr>
          <w:rFonts w:asciiTheme="majorBidi" w:hAnsiTheme="majorBidi" w:cstheme="majorBidi"/>
          <w:sz w:val="28"/>
          <w:szCs w:val="28"/>
          <w:rtl/>
        </w:rPr>
      </w:pPr>
      <w:r w:rsidRPr="00007D31">
        <w:rPr>
          <w:rFonts w:asciiTheme="majorBidi" w:hAnsiTheme="majorBidi" w:cstheme="majorBidi"/>
          <w:sz w:val="28"/>
          <w:szCs w:val="28"/>
          <w:rtl/>
          <w:lang w:bidi="ar-BH"/>
        </w:rPr>
        <w:t>4- إذا أدين في جريمة من الجرائم المنصوص عليها في المواد من (5) إلى (9) و(12) و(17) من القانون رقم (58) لسنة 2006 بشأن حماية المجتمع من الأعمال الإرهابية.</w:t>
      </w:r>
    </w:p>
    <w:p w14:paraId="1644CB31" w14:textId="77777777" w:rsidR="003948B0" w:rsidRPr="00007D31" w:rsidRDefault="003948B0" w:rsidP="003948B0">
      <w:pPr>
        <w:tabs>
          <w:tab w:val="left" w:pos="3573"/>
          <w:tab w:val="center" w:pos="4153"/>
        </w:tabs>
        <w:bidi/>
        <w:spacing w:line="360" w:lineRule="auto"/>
        <w:jc w:val="center"/>
        <w:rPr>
          <w:rFonts w:asciiTheme="majorBidi" w:hAnsiTheme="majorBidi" w:cstheme="majorBidi"/>
          <w:b/>
          <w:bCs/>
          <w:sz w:val="28"/>
          <w:szCs w:val="28"/>
          <w:rtl/>
          <w:lang w:bidi="ar-BH"/>
        </w:rPr>
      </w:pPr>
      <w:r w:rsidRPr="00007D31">
        <w:rPr>
          <w:rFonts w:asciiTheme="majorBidi" w:hAnsiTheme="majorBidi" w:cstheme="majorBidi"/>
          <w:b/>
          <w:bCs/>
          <w:sz w:val="28"/>
          <w:szCs w:val="28"/>
          <w:rtl/>
          <w:lang w:bidi="ar-BH"/>
        </w:rPr>
        <w:t>المادة الثانية</w:t>
      </w:r>
    </w:p>
    <w:p w14:paraId="6833D656" w14:textId="77777777" w:rsidR="003948B0" w:rsidRPr="00007D31" w:rsidRDefault="003948B0" w:rsidP="003948B0">
      <w:pPr>
        <w:bidi/>
        <w:spacing w:line="360" w:lineRule="auto"/>
        <w:jc w:val="mediumKashida"/>
        <w:rPr>
          <w:rFonts w:asciiTheme="majorBidi" w:hAnsiTheme="majorBidi" w:cstheme="majorBidi"/>
          <w:sz w:val="28"/>
          <w:szCs w:val="28"/>
          <w:rtl/>
          <w:lang w:bidi="ar-BH"/>
        </w:rPr>
      </w:pPr>
      <w:r w:rsidRPr="00007D31">
        <w:rPr>
          <w:rFonts w:asciiTheme="majorBidi" w:hAnsiTheme="majorBidi" w:cstheme="majorBidi"/>
          <w:sz w:val="28"/>
          <w:szCs w:val="28"/>
          <w:rtl/>
          <w:lang w:bidi="ar-BH"/>
        </w:rPr>
        <w:t>تُلغى المادة (24) مكرراً من القانون رقم (58) لسنة 2006 بشأن حماية المجتمع من الأعمال الإرهابية.</w:t>
      </w:r>
    </w:p>
    <w:p w14:paraId="27B2A2A5" w14:textId="77777777" w:rsidR="003948B0" w:rsidRPr="00007D31" w:rsidRDefault="003948B0" w:rsidP="003948B0">
      <w:pPr>
        <w:tabs>
          <w:tab w:val="left" w:pos="3573"/>
          <w:tab w:val="center" w:pos="4153"/>
        </w:tabs>
        <w:bidi/>
        <w:spacing w:line="360" w:lineRule="auto"/>
        <w:jc w:val="center"/>
        <w:rPr>
          <w:rFonts w:asciiTheme="majorBidi" w:hAnsiTheme="majorBidi" w:cstheme="majorBidi"/>
          <w:b/>
          <w:bCs/>
          <w:sz w:val="28"/>
          <w:szCs w:val="28"/>
          <w:rtl/>
          <w:lang w:bidi="ar-BH"/>
        </w:rPr>
      </w:pPr>
      <w:r w:rsidRPr="00007D31">
        <w:rPr>
          <w:rFonts w:asciiTheme="majorBidi" w:hAnsiTheme="majorBidi" w:cstheme="majorBidi"/>
          <w:b/>
          <w:bCs/>
          <w:sz w:val="28"/>
          <w:szCs w:val="28"/>
          <w:rtl/>
          <w:lang w:bidi="ar-BH"/>
        </w:rPr>
        <w:t>المادة الثالثة</w:t>
      </w:r>
    </w:p>
    <w:p w14:paraId="0B166205" w14:textId="77777777" w:rsidR="003948B0" w:rsidRPr="00007D31" w:rsidRDefault="003948B0" w:rsidP="003948B0">
      <w:pPr>
        <w:bidi/>
        <w:spacing w:line="360" w:lineRule="auto"/>
        <w:jc w:val="mediumKashida"/>
        <w:rPr>
          <w:rFonts w:asciiTheme="majorBidi" w:hAnsiTheme="majorBidi" w:cstheme="majorBidi"/>
          <w:sz w:val="28"/>
          <w:szCs w:val="28"/>
          <w:rtl/>
          <w:lang w:bidi="ar-BH"/>
        </w:rPr>
      </w:pPr>
      <w:r w:rsidRPr="00007D31">
        <w:rPr>
          <w:rFonts w:asciiTheme="majorBidi" w:hAnsiTheme="majorBidi" w:cstheme="majorBidi"/>
          <w:sz w:val="28"/>
          <w:szCs w:val="28"/>
          <w:rtl/>
          <w:lang w:bidi="ar-BH"/>
        </w:rPr>
        <w:t>على رئيس مجلس الوزراء والوزراء – كُل فيما يخصه – تنفيذ أحكام هذا القانون، ويُعمل به من اليوم التالي لتاريخ نشره في الجريدة الرسمية.</w:t>
      </w:r>
    </w:p>
    <w:p w14:paraId="74BB17A1" w14:textId="77777777" w:rsidR="003948B0" w:rsidRPr="00355A19" w:rsidRDefault="003948B0" w:rsidP="003948B0">
      <w:pPr>
        <w:bidi/>
        <w:spacing w:line="360" w:lineRule="auto"/>
        <w:jc w:val="mediumKashida"/>
        <w:rPr>
          <w:rFonts w:asciiTheme="majorBidi" w:hAnsiTheme="majorBidi" w:cstheme="majorBidi"/>
          <w:b/>
          <w:bCs/>
          <w:sz w:val="28"/>
          <w:szCs w:val="28"/>
          <w:rtl/>
        </w:rPr>
      </w:pPr>
    </w:p>
    <w:p w14:paraId="48867612" w14:textId="77777777" w:rsidR="003948B0" w:rsidRPr="00355A19" w:rsidRDefault="003948B0" w:rsidP="003948B0">
      <w:pPr>
        <w:tabs>
          <w:tab w:val="left" w:pos="3573"/>
          <w:tab w:val="center" w:pos="4153"/>
        </w:tabs>
        <w:bidi/>
        <w:spacing w:line="360" w:lineRule="auto"/>
        <w:jc w:val="right"/>
        <w:rPr>
          <w:rFonts w:asciiTheme="majorBidi" w:hAnsiTheme="majorBidi" w:cstheme="majorBidi"/>
          <w:b/>
          <w:bCs/>
          <w:sz w:val="28"/>
          <w:szCs w:val="28"/>
          <w:rtl/>
          <w:lang w:bidi="ar-BH"/>
        </w:rPr>
      </w:pPr>
      <w:r w:rsidRPr="00355A19">
        <w:rPr>
          <w:rFonts w:asciiTheme="majorBidi" w:hAnsiTheme="majorBidi" w:cstheme="majorBidi"/>
          <w:b/>
          <w:bCs/>
          <w:sz w:val="28"/>
          <w:szCs w:val="28"/>
          <w:rtl/>
          <w:lang w:bidi="ar-BH"/>
        </w:rPr>
        <w:t>ملك مملكة البحرين</w:t>
      </w:r>
    </w:p>
    <w:p w14:paraId="696C70AB" w14:textId="77777777" w:rsidR="003948B0" w:rsidRPr="00355A19" w:rsidRDefault="003948B0" w:rsidP="003948B0">
      <w:pPr>
        <w:tabs>
          <w:tab w:val="left" w:pos="3573"/>
          <w:tab w:val="center" w:pos="4153"/>
        </w:tabs>
        <w:bidi/>
        <w:spacing w:line="360" w:lineRule="auto"/>
        <w:jc w:val="right"/>
        <w:rPr>
          <w:rFonts w:asciiTheme="majorBidi" w:hAnsiTheme="majorBidi" w:cstheme="majorBidi"/>
          <w:b/>
          <w:bCs/>
          <w:sz w:val="28"/>
          <w:szCs w:val="28"/>
          <w:rtl/>
          <w:lang w:bidi="ar-BH"/>
        </w:rPr>
      </w:pPr>
      <w:r w:rsidRPr="00355A19">
        <w:rPr>
          <w:rFonts w:asciiTheme="majorBidi" w:hAnsiTheme="majorBidi" w:cstheme="majorBidi"/>
          <w:b/>
          <w:bCs/>
          <w:sz w:val="28"/>
          <w:szCs w:val="28"/>
          <w:rtl/>
          <w:lang w:bidi="ar-BH"/>
        </w:rPr>
        <w:t>حمد بن عيسى آل خليفة</w:t>
      </w:r>
    </w:p>
    <w:p w14:paraId="002B520D" w14:textId="77777777" w:rsidR="003948B0" w:rsidRPr="00355A19" w:rsidRDefault="003948B0" w:rsidP="003948B0">
      <w:pPr>
        <w:tabs>
          <w:tab w:val="left" w:pos="3573"/>
          <w:tab w:val="center" w:pos="4153"/>
        </w:tabs>
        <w:bidi/>
        <w:spacing w:line="360" w:lineRule="auto"/>
        <w:jc w:val="right"/>
        <w:rPr>
          <w:rFonts w:asciiTheme="majorBidi" w:hAnsiTheme="majorBidi" w:cstheme="majorBidi"/>
          <w:b/>
          <w:bCs/>
          <w:sz w:val="28"/>
          <w:szCs w:val="28"/>
          <w:rtl/>
          <w:lang w:bidi="ar-BH"/>
        </w:rPr>
      </w:pPr>
    </w:p>
    <w:p w14:paraId="18F76EDA" w14:textId="77777777" w:rsidR="003948B0" w:rsidRPr="00355A19" w:rsidRDefault="003948B0" w:rsidP="003948B0">
      <w:pPr>
        <w:tabs>
          <w:tab w:val="left" w:pos="3573"/>
          <w:tab w:val="center" w:pos="4153"/>
        </w:tabs>
        <w:bidi/>
        <w:spacing w:line="360" w:lineRule="auto"/>
        <w:jc w:val="center"/>
        <w:rPr>
          <w:rFonts w:asciiTheme="majorBidi" w:hAnsiTheme="majorBidi" w:cstheme="majorBidi"/>
          <w:b/>
          <w:bCs/>
          <w:sz w:val="28"/>
          <w:szCs w:val="28"/>
          <w:rtl/>
          <w:lang w:bidi="ar-BH"/>
        </w:rPr>
      </w:pPr>
      <w:r w:rsidRPr="00355A19">
        <w:rPr>
          <w:rFonts w:asciiTheme="majorBidi" w:hAnsiTheme="majorBidi" w:cstheme="majorBidi"/>
          <w:b/>
          <w:bCs/>
          <w:sz w:val="28"/>
          <w:szCs w:val="28"/>
          <w:rtl/>
          <w:lang w:bidi="ar-BH"/>
        </w:rPr>
        <w:t>ولي العهد نائب القائد الأعلى</w:t>
      </w:r>
    </w:p>
    <w:p w14:paraId="67646887" w14:textId="77777777" w:rsidR="003948B0" w:rsidRPr="00355A19" w:rsidRDefault="003948B0" w:rsidP="003948B0">
      <w:pPr>
        <w:tabs>
          <w:tab w:val="left" w:pos="3573"/>
          <w:tab w:val="center" w:pos="4153"/>
        </w:tabs>
        <w:bidi/>
        <w:spacing w:line="360" w:lineRule="auto"/>
        <w:jc w:val="center"/>
        <w:rPr>
          <w:rFonts w:asciiTheme="majorBidi" w:hAnsiTheme="majorBidi" w:cstheme="majorBidi"/>
          <w:b/>
          <w:bCs/>
          <w:sz w:val="28"/>
          <w:szCs w:val="28"/>
          <w:rtl/>
          <w:lang w:bidi="ar-BH"/>
        </w:rPr>
      </w:pPr>
      <w:r w:rsidRPr="00355A19">
        <w:rPr>
          <w:rFonts w:asciiTheme="majorBidi" w:hAnsiTheme="majorBidi" w:cstheme="majorBidi"/>
          <w:b/>
          <w:bCs/>
          <w:sz w:val="28"/>
          <w:szCs w:val="28"/>
          <w:rtl/>
          <w:lang w:bidi="ar-BH"/>
        </w:rPr>
        <w:t>النائب الأول لرئيس مجلس الوزراء</w:t>
      </w:r>
    </w:p>
    <w:p w14:paraId="120AE841" w14:textId="77777777" w:rsidR="003948B0" w:rsidRPr="00355A19" w:rsidRDefault="003948B0" w:rsidP="003948B0">
      <w:pPr>
        <w:tabs>
          <w:tab w:val="left" w:pos="3573"/>
          <w:tab w:val="center" w:pos="4153"/>
        </w:tabs>
        <w:bidi/>
        <w:spacing w:line="360" w:lineRule="auto"/>
        <w:jc w:val="center"/>
        <w:rPr>
          <w:rFonts w:asciiTheme="majorBidi" w:hAnsiTheme="majorBidi" w:cstheme="majorBidi"/>
          <w:b/>
          <w:bCs/>
          <w:sz w:val="28"/>
          <w:szCs w:val="28"/>
          <w:rtl/>
          <w:lang w:bidi="ar-BH"/>
        </w:rPr>
      </w:pPr>
      <w:r w:rsidRPr="00355A19">
        <w:rPr>
          <w:rFonts w:asciiTheme="majorBidi" w:hAnsiTheme="majorBidi" w:cstheme="majorBidi"/>
          <w:b/>
          <w:bCs/>
          <w:sz w:val="28"/>
          <w:szCs w:val="28"/>
          <w:rtl/>
          <w:lang w:bidi="ar-BH"/>
        </w:rPr>
        <w:t>سلمان بن حمد آل خليفة</w:t>
      </w:r>
    </w:p>
    <w:p w14:paraId="477CD02B" w14:textId="77777777" w:rsidR="003948B0" w:rsidRPr="00355A19" w:rsidRDefault="003948B0" w:rsidP="003948B0">
      <w:pPr>
        <w:tabs>
          <w:tab w:val="left" w:pos="3573"/>
          <w:tab w:val="center" w:pos="4153"/>
        </w:tabs>
        <w:bidi/>
        <w:spacing w:line="360" w:lineRule="auto"/>
        <w:jc w:val="center"/>
        <w:rPr>
          <w:rFonts w:asciiTheme="majorBidi" w:hAnsiTheme="majorBidi" w:cstheme="majorBidi"/>
          <w:b/>
          <w:bCs/>
          <w:sz w:val="28"/>
          <w:szCs w:val="28"/>
          <w:rtl/>
          <w:lang w:bidi="ar-BH"/>
        </w:rPr>
      </w:pPr>
    </w:p>
    <w:p w14:paraId="1A4AD133" w14:textId="77777777" w:rsidR="003948B0" w:rsidRPr="00355A19" w:rsidRDefault="003948B0" w:rsidP="003948B0">
      <w:pPr>
        <w:tabs>
          <w:tab w:val="left" w:pos="3573"/>
          <w:tab w:val="center" w:pos="4153"/>
        </w:tabs>
        <w:bidi/>
        <w:spacing w:line="360" w:lineRule="auto"/>
        <w:jc w:val="mediumKashida"/>
        <w:rPr>
          <w:rFonts w:asciiTheme="majorBidi" w:hAnsiTheme="majorBidi" w:cstheme="majorBidi"/>
          <w:b/>
          <w:bCs/>
          <w:sz w:val="28"/>
          <w:szCs w:val="28"/>
          <w:rtl/>
          <w:lang w:bidi="ar-BH"/>
        </w:rPr>
      </w:pPr>
      <w:r w:rsidRPr="00355A19">
        <w:rPr>
          <w:rFonts w:asciiTheme="majorBidi" w:hAnsiTheme="majorBidi" w:cstheme="majorBidi"/>
          <w:b/>
          <w:bCs/>
          <w:sz w:val="28"/>
          <w:szCs w:val="28"/>
          <w:rtl/>
          <w:lang w:bidi="ar-BH"/>
        </w:rPr>
        <w:t>صدر في قصر الرفاع:</w:t>
      </w:r>
    </w:p>
    <w:p w14:paraId="43484142" w14:textId="77777777" w:rsidR="003948B0" w:rsidRPr="00355A19" w:rsidRDefault="003948B0" w:rsidP="003948B0">
      <w:pPr>
        <w:tabs>
          <w:tab w:val="left" w:pos="3573"/>
          <w:tab w:val="center" w:pos="4153"/>
        </w:tabs>
        <w:bidi/>
        <w:spacing w:line="360" w:lineRule="auto"/>
        <w:jc w:val="mediumKashida"/>
        <w:rPr>
          <w:rFonts w:asciiTheme="majorBidi" w:hAnsiTheme="majorBidi" w:cstheme="majorBidi"/>
          <w:b/>
          <w:bCs/>
          <w:sz w:val="28"/>
          <w:szCs w:val="28"/>
          <w:rtl/>
          <w:lang w:bidi="ar-BH"/>
        </w:rPr>
      </w:pPr>
      <w:r w:rsidRPr="00355A19">
        <w:rPr>
          <w:rFonts w:asciiTheme="majorBidi" w:hAnsiTheme="majorBidi" w:cstheme="majorBidi"/>
          <w:b/>
          <w:bCs/>
          <w:sz w:val="28"/>
          <w:szCs w:val="28"/>
          <w:rtl/>
          <w:lang w:bidi="ar-BH"/>
        </w:rPr>
        <w:t>بتاريخ: 22 شوال 1440هـ</w:t>
      </w:r>
    </w:p>
    <w:p w14:paraId="45FC4F80" w14:textId="77777777" w:rsidR="003948B0" w:rsidRPr="00355A19" w:rsidRDefault="003948B0" w:rsidP="003948B0">
      <w:pPr>
        <w:tabs>
          <w:tab w:val="left" w:pos="3573"/>
          <w:tab w:val="center" w:pos="4153"/>
        </w:tabs>
        <w:bidi/>
        <w:spacing w:line="360" w:lineRule="auto"/>
        <w:jc w:val="mediumKashida"/>
        <w:rPr>
          <w:rFonts w:asciiTheme="majorBidi" w:hAnsiTheme="majorBidi" w:cstheme="majorBidi"/>
          <w:b/>
          <w:bCs/>
          <w:sz w:val="28"/>
          <w:szCs w:val="28"/>
          <w:rtl/>
          <w:lang w:bidi="ar-BH"/>
        </w:rPr>
      </w:pPr>
      <w:r w:rsidRPr="00355A19">
        <w:rPr>
          <w:rFonts w:asciiTheme="majorBidi" w:hAnsiTheme="majorBidi" w:cstheme="majorBidi"/>
          <w:b/>
          <w:bCs/>
          <w:sz w:val="28"/>
          <w:szCs w:val="28"/>
          <w:rtl/>
          <w:lang w:bidi="ar-BH"/>
        </w:rPr>
        <w:t>الموافق: 25 يونيو 2019م</w:t>
      </w:r>
    </w:p>
    <w:p w14:paraId="7B82C91F" w14:textId="77777777" w:rsidR="003948B0" w:rsidRPr="00007D31" w:rsidRDefault="003948B0" w:rsidP="003948B0">
      <w:pPr>
        <w:pStyle w:val="BodyTextIndent"/>
        <w:bidi/>
        <w:spacing w:after="0" w:line="360" w:lineRule="auto"/>
        <w:ind w:left="0"/>
        <w:rPr>
          <w:rFonts w:asciiTheme="majorBidi" w:hAnsiTheme="majorBidi" w:cstheme="majorBidi"/>
          <w:sz w:val="28"/>
          <w:szCs w:val="28"/>
          <w:rtl/>
        </w:rPr>
      </w:pPr>
    </w:p>
    <w:p w14:paraId="02C74EE9" w14:textId="77777777" w:rsidR="00927CC2" w:rsidRDefault="00927CC2"/>
    <w:sectPr w:rsidR="00927CC2" w:rsidSect="003948B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8ECCE" w14:textId="77777777" w:rsidR="00C87312" w:rsidRDefault="00C87312" w:rsidP="003948B0">
      <w:r>
        <w:separator/>
      </w:r>
    </w:p>
  </w:endnote>
  <w:endnote w:type="continuationSeparator" w:id="0">
    <w:p w14:paraId="2F5BB724" w14:textId="77777777" w:rsidR="00C87312" w:rsidRDefault="00C87312" w:rsidP="0039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1AE49" w14:textId="77777777" w:rsidR="00C87312" w:rsidRDefault="00C87312" w:rsidP="003948B0">
      <w:r>
        <w:separator/>
      </w:r>
    </w:p>
  </w:footnote>
  <w:footnote w:type="continuationSeparator" w:id="0">
    <w:p w14:paraId="554D1144" w14:textId="77777777" w:rsidR="00C87312" w:rsidRDefault="00C87312" w:rsidP="003948B0">
      <w:r>
        <w:continuationSeparator/>
      </w:r>
    </w:p>
  </w:footnote>
  <w:footnote w:id="1">
    <w:p w14:paraId="636AB27B" w14:textId="77777777" w:rsidR="003948B0" w:rsidRPr="00057647" w:rsidRDefault="003948B0" w:rsidP="003948B0">
      <w:pPr>
        <w:pStyle w:val="FootnoteText"/>
        <w:bidi/>
        <w:rPr>
          <w:sz w:val="22"/>
          <w:szCs w:val="22"/>
          <w:rtl/>
        </w:rPr>
      </w:pPr>
      <w:r w:rsidRPr="00057647">
        <w:rPr>
          <w:rFonts w:hint="cs"/>
          <w:sz w:val="24"/>
          <w:szCs w:val="24"/>
          <w:vertAlign w:val="superscript"/>
          <w:rtl/>
        </w:rPr>
        <w:t>(</w:t>
      </w:r>
      <w:r w:rsidRPr="00057647">
        <w:rPr>
          <w:rStyle w:val="FootnoteReference"/>
          <w:sz w:val="24"/>
          <w:szCs w:val="24"/>
        </w:rPr>
        <w:footnoteRef/>
      </w:r>
      <w:r w:rsidRPr="00057647">
        <w:rPr>
          <w:rFonts w:hint="cs"/>
          <w:sz w:val="24"/>
          <w:szCs w:val="24"/>
          <w:vertAlign w:val="superscript"/>
          <w:rtl/>
        </w:rPr>
        <w:t>)</w:t>
      </w:r>
      <w:r w:rsidRPr="00057647">
        <w:rPr>
          <w:rFonts w:hint="cs"/>
          <w:sz w:val="24"/>
          <w:szCs w:val="24"/>
          <w:rtl/>
        </w:rPr>
        <w:t xml:space="preserve"> اضيفت بموجب قانون الجنسية البحرينية (المعدل) 1963</w:t>
      </w:r>
      <w:r w:rsidRPr="00057647">
        <w:rPr>
          <w:sz w:val="24"/>
          <w:szCs w:val="24"/>
        </w:rPr>
        <w:t>.</w:t>
      </w:r>
    </w:p>
  </w:footnote>
  <w:footnote w:id="2">
    <w:p w14:paraId="0F4DFB38" w14:textId="77777777" w:rsidR="003948B0" w:rsidRPr="00057647" w:rsidRDefault="003948B0" w:rsidP="003948B0">
      <w:pPr>
        <w:pStyle w:val="FootnoteText"/>
        <w:bidi/>
        <w:rPr>
          <w:sz w:val="24"/>
          <w:szCs w:val="24"/>
          <w:rtl/>
        </w:rPr>
      </w:pPr>
      <w:r w:rsidRPr="00057647">
        <w:rPr>
          <w:rFonts w:hint="cs"/>
          <w:sz w:val="24"/>
          <w:szCs w:val="24"/>
          <w:vertAlign w:val="superscript"/>
          <w:rtl/>
        </w:rPr>
        <w:t>(</w:t>
      </w:r>
      <w:r w:rsidRPr="00057647">
        <w:rPr>
          <w:rStyle w:val="FootnoteReference"/>
          <w:sz w:val="24"/>
          <w:szCs w:val="24"/>
        </w:rPr>
        <w:footnoteRef/>
      </w:r>
      <w:r w:rsidRPr="00057647">
        <w:rPr>
          <w:rFonts w:hint="cs"/>
          <w:sz w:val="24"/>
          <w:szCs w:val="24"/>
          <w:vertAlign w:val="superscript"/>
          <w:rtl/>
        </w:rPr>
        <w:t>)</w:t>
      </w:r>
      <w:r w:rsidRPr="00057647">
        <w:rPr>
          <w:rFonts w:hint="cs"/>
          <w:sz w:val="24"/>
          <w:szCs w:val="24"/>
          <w:rtl/>
        </w:rPr>
        <w:t xml:space="preserve"> </w:t>
      </w:r>
      <w:r>
        <w:rPr>
          <w:rFonts w:hint="cs"/>
          <w:sz w:val="24"/>
          <w:szCs w:val="24"/>
          <w:rtl/>
        </w:rPr>
        <w:t>استُبدلت</w:t>
      </w:r>
      <w:r w:rsidRPr="00057647">
        <w:rPr>
          <w:rFonts w:hint="cs"/>
          <w:sz w:val="24"/>
          <w:szCs w:val="24"/>
          <w:rtl/>
        </w:rPr>
        <w:t xml:space="preserve"> بموجب المرسوم بقانون رقم (12) لسنة 1989 بتعديل قانون الجنسية البحرينية لعام 1963.</w:t>
      </w:r>
    </w:p>
  </w:footnote>
  <w:footnote w:id="3">
    <w:p w14:paraId="3DAB415A" w14:textId="77777777" w:rsidR="003948B0" w:rsidRPr="008477E5" w:rsidRDefault="003948B0" w:rsidP="003948B0">
      <w:pPr>
        <w:pStyle w:val="FootnoteText"/>
        <w:bidi/>
        <w:rPr>
          <w:color w:val="FF0000"/>
          <w:rtl/>
        </w:rPr>
      </w:pPr>
      <w:r w:rsidRPr="00057647">
        <w:rPr>
          <w:rFonts w:hint="cs"/>
          <w:sz w:val="24"/>
          <w:szCs w:val="24"/>
          <w:vertAlign w:val="superscript"/>
          <w:rtl/>
        </w:rPr>
        <w:t>(</w:t>
      </w:r>
      <w:r w:rsidRPr="00057647">
        <w:rPr>
          <w:rStyle w:val="FootnoteReference"/>
          <w:sz w:val="24"/>
          <w:szCs w:val="24"/>
        </w:rPr>
        <w:footnoteRef/>
      </w:r>
      <w:r w:rsidRPr="00057647">
        <w:rPr>
          <w:rFonts w:hint="cs"/>
          <w:sz w:val="24"/>
          <w:szCs w:val="24"/>
          <w:vertAlign w:val="superscript"/>
          <w:rtl/>
        </w:rPr>
        <w:t>)</w:t>
      </w:r>
      <w:r>
        <w:rPr>
          <w:rFonts w:hint="cs"/>
          <w:sz w:val="24"/>
          <w:szCs w:val="24"/>
          <w:rtl/>
        </w:rPr>
        <w:t xml:space="preserve"> استُبدلت</w:t>
      </w:r>
      <w:r w:rsidRPr="00057647">
        <w:rPr>
          <w:rFonts w:hint="cs"/>
          <w:sz w:val="24"/>
          <w:szCs w:val="24"/>
          <w:rtl/>
        </w:rPr>
        <w:t xml:space="preserve"> بموجب المرسوم بقانون رقم (12) لسنة 1989 بتعديل قانون الجنسية البحرينية لعام 1963.</w:t>
      </w:r>
    </w:p>
  </w:footnote>
  <w:footnote w:id="4">
    <w:p w14:paraId="6DF6E166" w14:textId="77777777" w:rsidR="003948B0" w:rsidRPr="00057647" w:rsidRDefault="003948B0" w:rsidP="003948B0">
      <w:pPr>
        <w:pStyle w:val="FootnoteText"/>
        <w:bidi/>
        <w:rPr>
          <w:sz w:val="24"/>
          <w:szCs w:val="24"/>
          <w:rtl/>
        </w:rPr>
      </w:pPr>
      <w:r w:rsidRPr="00AB2CFC">
        <w:rPr>
          <w:rFonts w:hint="cs"/>
          <w:sz w:val="24"/>
          <w:szCs w:val="24"/>
          <w:vertAlign w:val="superscript"/>
          <w:rtl/>
        </w:rPr>
        <w:t>(</w:t>
      </w:r>
      <w:r w:rsidRPr="00AB2CFC">
        <w:rPr>
          <w:sz w:val="24"/>
          <w:szCs w:val="24"/>
          <w:vertAlign w:val="superscript"/>
        </w:rPr>
        <w:footnoteRef/>
      </w:r>
      <w:r w:rsidRPr="00AB2CFC">
        <w:rPr>
          <w:rFonts w:hint="cs"/>
          <w:sz w:val="24"/>
          <w:szCs w:val="24"/>
          <w:vertAlign w:val="superscript"/>
          <w:rtl/>
        </w:rPr>
        <w:t>)</w:t>
      </w:r>
      <w:r w:rsidRPr="00057647">
        <w:rPr>
          <w:rFonts w:hint="cs"/>
          <w:sz w:val="24"/>
          <w:szCs w:val="24"/>
          <w:rtl/>
        </w:rPr>
        <w:t xml:space="preserve"> استُبدلت بموجب المرسوم بقانون رقم (12) لسنة 1989 بتعديل قانون الجنسية البحرينية لعام 1963.</w:t>
      </w:r>
    </w:p>
  </w:footnote>
  <w:footnote w:id="5">
    <w:p w14:paraId="3331FFBD" w14:textId="77777777" w:rsidR="003948B0" w:rsidRPr="008477E5" w:rsidRDefault="003948B0" w:rsidP="003948B0">
      <w:pPr>
        <w:pStyle w:val="FootnoteText"/>
        <w:bidi/>
        <w:rPr>
          <w:color w:val="FF0000"/>
          <w:sz w:val="22"/>
          <w:szCs w:val="22"/>
          <w:rtl/>
        </w:rPr>
      </w:pPr>
      <w:r w:rsidRPr="00AB2CFC">
        <w:rPr>
          <w:rFonts w:hint="cs"/>
          <w:sz w:val="24"/>
          <w:szCs w:val="24"/>
          <w:vertAlign w:val="superscript"/>
          <w:rtl/>
        </w:rPr>
        <w:t>(</w:t>
      </w:r>
      <w:r w:rsidRPr="00AB2CFC">
        <w:rPr>
          <w:sz w:val="24"/>
          <w:szCs w:val="24"/>
          <w:vertAlign w:val="superscript"/>
        </w:rPr>
        <w:footnoteRef/>
      </w:r>
      <w:r w:rsidRPr="00AB2CFC">
        <w:rPr>
          <w:rFonts w:hint="cs"/>
          <w:sz w:val="24"/>
          <w:szCs w:val="24"/>
          <w:vertAlign w:val="superscript"/>
          <w:rtl/>
        </w:rPr>
        <w:t>)</w:t>
      </w:r>
      <w:r w:rsidRPr="00057647">
        <w:rPr>
          <w:rFonts w:hint="cs"/>
          <w:sz w:val="24"/>
          <w:szCs w:val="24"/>
          <w:rtl/>
        </w:rPr>
        <w:t xml:space="preserve"> استُبدلت بموجب المرسوم بقانون رقم (10) لسنة 1981 </w:t>
      </w:r>
      <w:r w:rsidRPr="00057647">
        <w:rPr>
          <w:sz w:val="24"/>
          <w:szCs w:val="24"/>
          <w:rtl/>
        </w:rPr>
        <w:t>بتعديل قانون الجنسية البحرينية لعام 1963.</w:t>
      </w:r>
    </w:p>
  </w:footnote>
  <w:footnote w:id="6">
    <w:p w14:paraId="202CCEE7" w14:textId="77777777" w:rsidR="003948B0" w:rsidRPr="008477E5" w:rsidRDefault="003948B0" w:rsidP="003948B0">
      <w:pPr>
        <w:pStyle w:val="FootnoteText"/>
        <w:bidi/>
        <w:rPr>
          <w:color w:val="FF0000"/>
          <w:rtl/>
        </w:rPr>
      </w:pPr>
      <w:r w:rsidRPr="00AB2CFC">
        <w:rPr>
          <w:rFonts w:hint="cs"/>
          <w:sz w:val="24"/>
          <w:szCs w:val="24"/>
          <w:vertAlign w:val="superscript"/>
          <w:rtl/>
        </w:rPr>
        <w:t>(</w:t>
      </w:r>
      <w:r w:rsidRPr="00AB2CFC">
        <w:rPr>
          <w:sz w:val="24"/>
          <w:szCs w:val="24"/>
          <w:vertAlign w:val="superscript"/>
        </w:rPr>
        <w:footnoteRef/>
      </w:r>
      <w:r w:rsidRPr="00AB2CFC">
        <w:rPr>
          <w:rFonts w:hint="cs"/>
          <w:sz w:val="24"/>
          <w:szCs w:val="24"/>
          <w:vertAlign w:val="superscript"/>
          <w:rtl/>
        </w:rPr>
        <w:t>)</w:t>
      </w:r>
      <w:r w:rsidRPr="00AB2CFC">
        <w:rPr>
          <w:rFonts w:hint="cs"/>
          <w:sz w:val="24"/>
          <w:szCs w:val="24"/>
          <w:rtl/>
        </w:rPr>
        <w:t xml:space="preserve"> استُبدلت بموجب القانون رقم (21) لسنة 2014 بتعديل بعض أحكام قانون الجنسية البحرينية لعام 1963.</w:t>
      </w:r>
    </w:p>
  </w:footnote>
  <w:footnote w:id="7">
    <w:p w14:paraId="720A3434" w14:textId="77777777" w:rsidR="003948B0" w:rsidRPr="00AB2CFC" w:rsidRDefault="003948B0" w:rsidP="003948B0">
      <w:pPr>
        <w:pStyle w:val="FootnoteText"/>
        <w:bidi/>
        <w:rPr>
          <w:sz w:val="24"/>
          <w:szCs w:val="24"/>
          <w:rtl/>
        </w:rPr>
      </w:pPr>
      <w:r w:rsidRPr="00AB2CFC">
        <w:rPr>
          <w:rFonts w:hint="cs"/>
          <w:sz w:val="24"/>
          <w:szCs w:val="24"/>
          <w:vertAlign w:val="superscript"/>
          <w:rtl/>
        </w:rPr>
        <w:t>(</w:t>
      </w:r>
      <w:r w:rsidRPr="00AB2CFC">
        <w:rPr>
          <w:rStyle w:val="FootnoteReference"/>
          <w:sz w:val="24"/>
          <w:szCs w:val="24"/>
        </w:rPr>
        <w:footnoteRef/>
      </w:r>
      <w:r w:rsidRPr="00AB2CFC">
        <w:rPr>
          <w:rFonts w:hint="cs"/>
          <w:sz w:val="24"/>
          <w:szCs w:val="24"/>
          <w:vertAlign w:val="superscript"/>
          <w:rtl/>
        </w:rPr>
        <w:t>)</w:t>
      </w:r>
      <w:r w:rsidRPr="00AB2CFC">
        <w:rPr>
          <w:rFonts w:hint="cs"/>
          <w:sz w:val="24"/>
          <w:szCs w:val="24"/>
          <w:rtl/>
        </w:rPr>
        <w:t xml:space="preserve"> استُبدلت بموجب القانون رقم (21) لسنة 2014 بتعديل بعض أحكام قانون الجنسية البحرينية لعام 1963.</w:t>
      </w:r>
    </w:p>
  </w:footnote>
  <w:footnote w:id="8">
    <w:p w14:paraId="0C81A941" w14:textId="77777777" w:rsidR="003948B0" w:rsidRPr="00AB2CFC" w:rsidRDefault="003948B0" w:rsidP="003948B0">
      <w:pPr>
        <w:pStyle w:val="FootnoteText"/>
        <w:bidi/>
        <w:rPr>
          <w:sz w:val="24"/>
          <w:szCs w:val="24"/>
          <w:rtl/>
        </w:rPr>
      </w:pPr>
      <w:r w:rsidRPr="00AB2CFC">
        <w:rPr>
          <w:rFonts w:hint="cs"/>
          <w:sz w:val="24"/>
          <w:szCs w:val="24"/>
          <w:vertAlign w:val="superscript"/>
          <w:rtl/>
        </w:rPr>
        <w:t>(</w:t>
      </w:r>
      <w:r w:rsidRPr="00AB2CFC">
        <w:rPr>
          <w:rStyle w:val="FootnoteReference"/>
          <w:sz w:val="24"/>
          <w:szCs w:val="24"/>
        </w:rPr>
        <w:footnoteRef/>
      </w:r>
      <w:r w:rsidRPr="00AB2CFC">
        <w:rPr>
          <w:rFonts w:hint="cs"/>
          <w:sz w:val="24"/>
          <w:szCs w:val="24"/>
          <w:vertAlign w:val="superscript"/>
          <w:rtl/>
        </w:rPr>
        <w:t>)</w:t>
      </w:r>
      <w:r w:rsidRPr="00AB2CFC">
        <w:rPr>
          <w:rFonts w:hint="cs"/>
          <w:sz w:val="24"/>
          <w:szCs w:val="24"/>
          <w:rtl/>
        </w:rPr>
        <w:t xml:space="preserve"> استُبدلت بموجب المرسوم بقانون رقم (16) لسنة 2019 بتعديل بعض أحكام قانون الجنسية البحرينية لعام 1963.</w:t>
      </w:r>
    </w:p>
  </w:footnote>
  <w:footnote w:id="9">
    <w:p w14:paraId="6546C78D" w14:textId="77777777" w:rsidR="003948B0" w:rsidRPr="00AB2CFC" w:rsidRDefault="003948B0" w:rsidP="003948B0">
      <w:pPr>
        <w:pStyle w:val="FootnoteText"/>
        <w:bidi/>
        <w:rPr>
          <w:sz w:val="24"/>
          <w:szCs w:val="24"/>
          <w:rtl/>
        </w:rPr>
      </w:pPr>
      <w:r w:rsidRPr="00AB2CFC">
        <w:rPr>
          <w:rFonts w:hint="cs"/>
          <w:sz w:val="24"/>
          <w:szCs w:val="24"/>
          <w:vertAlign w:val="superscript"/>
          <w:rtl/>
        </w:rPr>
        <w:t>(</w:t>
      </w:r>
      <w:r w:rsidRPr="00AB2CFC">
        <w:rPr>
          <w:rStyle w:val="FootnoteReference"/>
          <w:sz w:val="24"/>
          <w:szCs w:val="24"/>
        </w:rPr>
        <w:footnoteRef/>
      </w:r>
      <w:r w:rsidRPr="00AB2CFC">
        <w:rPr>
          <w:rFonts w:hint="cs"/>
          <w:sz w:val="24"/>
          <w:szCs w:val="24"/>
          <w:vertAlign w:val="superscript"/>
          <w:rtl/>
        </w:rPr>
        <w:t>)</w:t>
      </w:r>
      <w:r>
        <w:rPr>
          <w:rFonts w:hint="cs"/>
          <w:sz w:val="24"/>
          <w:szCs w:val="24"/>
          <w:rtl/>
        </w:rPr>
        <w:t xml:space="preserve"> </w:t>
      </w:r>
      <w:r w:rsidRPr="00AB2CFC">
        <w:rPr>
          <w:rFonts w:hint="cs"/>
          <w:sz w:val="24"/>
          <w:szCs w:val="24"/>
          <w:rtl/>
        </w:rPr>
        <w:t>استُبدلت بموجب القانون رقم (21) لسنة 2014 بتعديل بعض أحكام قانون الجنسية البحرينية لعام 1963.</w:t>
      </w:r>
    </w:p>
  </w:footnote>
  <w:footnote w:id="10">
    <w:p w14:paraId="67625B1D" w14:textId="77777777" w:rsidR="003948B0" w:rsidRPr="00E15B83" w:rsidRDefault="003948B0" w:rsidP="003948B0">
      <w:pPr>
        <w:pStyle w:val="FootnoteText"/>
        <w:bidi/>
        <w:jc w:val="both"/>
        <w:rPr>
          <w:rtl/>
        </w:rPr>
      </w:pPr>
      <w:r w:rsidRPr="00AB2CFC">
        <w:rPr>
          <w:rFonts w:hint="cs"/>
          <w:sz w:val="24"/>
          <w:szCs w:val="24"/>
          <w:vertAlign w:val="superscript"/>
          <w:rtl/>
        </w:rPr>
        <w:t>(</w:t>
      </w:r>
      <w:r w:rsidRPr="00AB2CFC">
        <w:rPr>
          <w:rStyle w:val="FootnoteReference"/>
          <w:sz w:val="24"/>
          <w:szCs w:val="24"/>
        </w:rPr>
        <w:footnoteRef/>
      </w:r>
      <w:r w:rsidRPr="00AB2CFC">
        <w:rPr>
          <w:rFonts w:hint="cs"/>
          <w:sz w:val="24"/>
          <w:szCs w:val="24"/>
          <w:vertAlign w:val="superscript"/>
          <w:rtl/>
        </w:rPr>
        <w:t>)</w:t>
      </w:r>
      <w:r w:rsidRPr="00AB2CFC">
        <w:rPr>
          <w:rFonts w:hint="cs"/>
          <w:sz w:val="24"/>
          <w:szCs w:val="24"/>
          <w:rtl/>
        </w:rPr>
        <w:t xml:space="preserve"> </w:t>
      </w:r>
      <w:r>
        <w:rPr>
          <w:rFonts w:hint="cs"/>
          <w:sz w:val="24"/>
          <w:szCs w:val="24"/>
          <w:rtl/>
        </w:rPr>
        <w:t>أُلغيت</w:t>
      </w:r>
      <w:r w:rsidRPr="00355A19">
        <w:rPr>
          <w:rFonts w:hint="cs"/>
          <w:sz w:val="24"/>
          <w:szCs w:val="24"/>
          <w:rtl/>
        </w:rPr>
        <w:t xml:space="preserve"> بموجب القانون رقم (</w:t>
      </w:r>
      <w:r>
        <w:rPr>
          <w:rFonts w:hint="cs"/>
          <w:sz w:val="24"/>
          <w:szCs w:val="24"/>
          <w:rtl/>
        </w:rPr>
        <w:t>13</w:t>
      </w:r>
      <w:r w:rsidRPr="00355A19">
        <w:rPr>
          <w:rFonts w:hint="cs"/>
          <w:sz w:val="24"/>
          <w:szCs w:val="24"/>
          <w:rtl/>
        </w:rPr>
        <w:t xml:space="preserve">) لسنة </w:t>
      </w:r>
      <w:r>
        <w:rPr>
          <w:rFonts w:hint="cs"/>
          <w:sz w:val="24"/>
          <w:szCs w:val="24"/>
          <w:rtl/>
        </w:rPr>
        <w:t>2024</w:t>
      </w:r>
      <w:r w:rsidRPr="00355A19">
        <w:rPr>
          <w:rFonts w:hint="cs"/>
          <w:sz w:val="24"/>
          <w:szCs w:val="24"/>
          <w:rtl/>
        </w:rPr>
        <w:t xml:space="preserve"> بتعديل </w:t>
      </w:r>
      <w:r>
        <w:rPr>
          <w:rFonts w:hint="cs"/>
          <w:sz w:val="24"/>
          <w:szCs w:val="24"/>
          <w:rtl/>
        </w:rPr>
        <w:t>المادة (7) من قانون السلطة القضائية الصادر بالمرسوم بقانون رقم (42) لسنة 2002</w:t>
      </w:r>
      <w:r w:rsidRPr="00355A19">
        <w:rPr>
          <w:rFonts w:hint="cs"/>
          <w:sz w:val="24"/>
          <w:szCs w:val="24"/>
          <w:rtl/>
        </w:rPr>
        <w:t>.</w:t>
      </w:r>
    </w:p>
  </w:footnote>
  <w:footnote w:id="11">
    <w:p w14:paraId="434E6125" w14:textId="77777777" w:rsidR="003948B0" w:rsidRPr="00355A19" w:rsidRDefault="003948B0" w:rsidP="003948B0">
      <w:pPr>
        <w:pStyle w:val="FootnoteText"/>
        <w:bidi/>
        <w:rPr>
          <w:sz w:val="24"/>
          <w:szCs w:val="24"/>
          <w:rtl/>
        </w:rPr>
      </w:pPr>
      <w:r w:rsidRPr="00355A19">
        <w:rPr>
          <w:rFonts w:hint="cs"/>
          <w:sz w:val="24"/>
          <w:szCs w:val="24"/>
          <w:vertAlign w:val="superscript"/>
          <w:rtl/>
        </w:rPr>
        <w:t>(</w:t>
      </w:r>
      <w:r w:rsidRPr="00355A19">
        <w:rPr>
          <w:rStyle w:val="FootnoteReference"/>
          <w:sz w:val="24"/>
          <w:szCs w:val="24"/>
        </w:rPr>
        <w:footnoteRef/>
      </w:r>
      <w:r w:rsidRPr="00355A19">
        <w:rPr>
          <w:rFonts w:hint="cs"/>
          <w:sz w:val="24"/>
          <w:szCs w:val="24"/>
          <w:vertAlign w:val="superscript"/>
          <w:rtl/>
        </w:rPr>
        <w:t>)</w:t>
      </w:r>
      <w:r w:rsidRPr="00355A19">
        <w:rPr>
          <w:rFonts w:hint="cs"/>
          <w:sz w:val="24"/>
          <w:szCs w:val="24"/>
          <w:rtl/>
        </w:rPr>
        <w:t xml:space="preserve"> اضيفت بموجب القانون رقم (21) لسنة 2014 بتعديل بعض أحكام قانون الجنسية البحرينية لعام 1963.</w:t>
      </w:r>
    </w:p>
  </w:footnote>
  <w:footnote w:id="12">
    <w:p w14:paraId="30F19AB7" w14:textId="77777777" w:rsidR="003948B0" w:rsidRPr="002D5219" w:rsidRDefault="003948B0" w:rsidP="003948B0">
      <w:pPr>
        <w:pStyle w:val="FootnoteText"/>
        <w:bidi/>
        <w:rPr>
          <w:color w:val="FF0000"/>
          <w:rtl/>
        </w:rPr>
      </w:pPr>
      <w:r w:rsidRPr="00355A19">
        <w:rPr>
          <w:rFonts w:hint="cs"/>
          <w:sz w:val="24"/>
          <w:szCs w:val="24"/>
          <w:vertAlign w:val="superscript"/>
          <w:rtl/>
        </w:rPr>
        <w:t>(</w:t>
      </w:r>
      <w:r w:rsidRPr="00355A19">
        <w:rPr>
          <w:rStyle w:val="FootnoteReference"/>
          <w:sz w:val="24"/>
          <w:szCs w:val="24"/>
        </w:rPr>
        <w:footnoteRef/>
      </w:r>
      <w:r w:rsidRPr="00355A19">
        <w:rPr>
          <w:rFonts w:hint="cs"/>
          <w:sz w:val="24"/>
          <w:szCs w:val="24"/>
          <w:vertAlign w:val="superscript"/>
          <w:rtl/>
        </w:rPr>
        <w:t>)</w:t>
      </w:r>
      <w:r w:rsidRPr="00355A19">
        <w:rPr>
          <w:rFonts w:hint="cs"/>
          <w:sz w:val="24"/>
          <w:szCs w:val="24"/>
          <w:rtl/>
        </w:rPr>
        <w:t xml:space="preserve"> اضيفت بموجب القانون رقم (21) لسنة 2014 بتعديل بعض أحكام قانون الجنسية البحرينية لعام 1963.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20D19"/>
    <w:multiLevelType w:val="hybridMultilevel"/>
    <w:tmpl w:val="3514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97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B0"/>
    <w:rsid w:val="001057FC"/>
    <w:rsid w:val="001B030C"/>
    <w:rsid w:val="00385CB8"/>
    <w:rsid w:val="003948B0"/>
    <w:rsid w:val="006C698A"/>
    <w:rsid w:val="00737191"/>
    <w:rsid w:val="00773940"/>
    <w:rsid w:val="00927CC2"/>
    <w:rsid w:val="00C133A8"/>
    <w:rsid w:val="00C272A2"/>
    <w:rsid w:val="00C87312"/>
    <w:rsid w:val="00F57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721C"/>
  <w15:chartTrackingRefBased/>
  <w15:docId w15:val="{D2F47DDA-603F-48C0-9598-876641E4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B0"/>
    <w:pPr>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9"/>
    <w:qFormat/>
    <w:rsid w:val="00394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8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948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8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8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8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8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8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8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8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8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8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8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8B0"/>
    <w:rPr>
      <w:rFonts w:eastAsiaTheme="majorEastAsia" w:cstheme="majorBidi"/>
      <w:color w:val="272727" w:themeColor="text1" w:themeTint="D8"/>
    </w:rPr>
  </w:style>
  <w:style w:type="paragraph" w:styleId="Title">
    <w:name w:val="Title"/>
    <w:basedOn w:val="Normal"/>
    <w:next w:val="Normal"/>
    <w:link w:val="TitleChar"/>
    <w:uiPriority w:val="10"/>
    <w:qFormat/>
    <w:rsid w:val="003948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8B0"/>
    <w:pPr>
      <w:spacing w:before="160"/>
      <w:jc w:val="center"/>
    </w:pPr>
    <w:rPr>
      <w:i/>
      <w:iCs/>
      <w:color w:val="404040" w:themeColor="text1" w:themeTint="BF"/>
    </w:rPr>
  </w:style>
  <w:style w:type="character" w:customStyle="1" w:styleId="QuoteChar">
    <w:name w:val="Quote Char"/>
    <w:basedOn w:val="DefaultParagraphFont"/>
    <w:link w:val="Quote"/>
    <w:uiPriority w:val="29"/>
    <w:rsid w:val="003948B0"/>
    <w:rPr>
      <w:i/>
      <w:iCs/>
      <w:color w:val="404040" w:themeColor="text1" w:themeTint="BF"/>
    </w:rPr>
  </w:style>
  <w:style w:type="paragraph" w:styleId="ListParagraph">
    <w:name w:val="List Paragraph"/>
    <w:basedOn w:val="Normal"/>
    <w:uiPriority w:val="34"/>
    <w:qFormat/>
    <w:rsid w:val="003948B0"/>
    <w:pPr>
      <w:ind w:left="720"/>
      <w:contextualSpacing/>
    </w:pPr>
  </w:style>
  <w:style w:type="character" w:styleId="IntenseEmphasis">
    <w:name w:val="Intense Emphasis"/>
    <w:basedOn w:val="DefaultParagraphFont"/>
    <w:uiPriority w:val="21"/>
    <w:qFormat/>
    <w:rsid w:val="003948B0"/>
    <w:rPr>
      <w:i/>
      <w:iCs/>
      <w:color w:val="0F4761" w:themeColor="accent1" w:themeShade="BF"/>
    </w:rPr>
  </w:style>
  <w:style w:type="paragraph" w:styleId="IntenseQuote">
    <w:name w:val="Intense Quote"/>
    <w:basedOn w:val="Normal"/>
    <w:next w:val="Normal"/>
    <w:link w:val="IntenseQuoteChar"/>
    <w:uiPriority w:val="30"/>
    <w:qFormat/>
    <w:rsid w:val="00394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8B0"/>
    <w:rPr>
      <w:i/>
      <w:iCs/>
      <w:color w:val="0F4761" w:themeColor="accent1" w:themeShade="BF"/>
    </w:rPr>
  </w:style>
  <w:style w:type="character" w:styleId="IntenseReference">
    <w:name w:val="Intense Reference"/>
    <w:basedOn w:val="DefaultParagraphFont"/>
    <w:uiPriority w:val="32"/>
    <w:qFormat/>
    <w:rsid w:val="003948B0"/>
    <w:rPr>
      <w:b/>
      <w:bCs/>
      <w:smallCaps/>
      <w:color w:val="0F4761" w:themeColor="accent1" w:themeShade="BF"/>
      <w:spacing w:val="5"/>
    </w:rPr>
  </w:style>
  <w:style w:type="paragraph" w:styleId="BodyText">
    <w:name w:val="Body Text"/>
    <w:basedOn w:val="Normal"/>
    <w:link w:val="BodyTextChar"/>
    <w:uiPriority w:val="99"/>
    <w:unhideWhenUsed/>
    <w:rsid w:val="003948B0"/>
    <w:pPr>
      <w:bidi/>
      <w:spacing w:line="480" w:lineRule="auto"/>
      <w:jc w:val="lowKashida"/>
    </w:pPr>
    <w:rPr>
      <w:rFonts w:ascii="Arial" w:hAnsi="Arial" w:cs="Arial"/>
      <w:sz w:val="28"/>
      <w:szCs w:val="28"/>
    </w:rPr>
  </w:style>
  <w:style w:type="character" w:customStyle="1" w:styleId="BodyTextChar">
    <w:name w:val="Body Text Char"/>
    <w:basedOn w:val="DefaultParagraphFont"/>
    <w:link w:val="BodyText"/>
    <w:uiPriority w:val="99"/>
    <w:rsid w:val="003948B0"/>
    <w:rPr>
      <w:rFonts w:ascii="Arial" w:eastAsiaTheme="minorEastAsia" w:hAnsi="Arial" w:cs="Arial"/>
      <w:kern w:val="0"/>
      <w:sz w:val="28"/>
      <w:szCs w:val="28"/>
      <w14:ligatures w14:val="none"/>
    </w:rPr>
  </w:style>
  <w:style w:type="paragraph" w:styleId="BodyTextIndent">
    <w:name w:val="Body Text Indent"/>
    <w:basedOn w:val="Normal"/>
    <w:link w:val="BodyTextIndentChar"/>
    <w:uiPriority w:val="99"/>
    <w:unhideWhenUsed/>
    <w:rsid w:val="003948B0"/>
    <w:pPr>
      <w:spacing w:after="120"/>
      <w:ind w:left="360"/>
    </w:pPr>
  </w:style>
  <w:style w:type="character" w:customStyle="1" w:styleId="BodyTextIndentChar">
    <w:name w:val="Body Text Indent Char"/>
    <w:basedOn w:val="DefaultParagraphFont"/>
    <w:link w:val="BodyTextIndent"/>
    <w:uiPriority w:val="99"/>
    <w:rsid w:val="003948B0"/>
    <w:rPr>
      <w:rFonts w:ascii="Times New Roman" w:eastAsiaTheme="minorEastAsia" w:hAnsi="Times New Roman" w:cs="Times New Roman"/>
      <w:kern w:val="0"/>
      <w:sz w:val="24"/>
      <w:szCs w:val="24"/>
      <w14:ligatures w14:val="none"/>
    </w:rPr>
  </w:style>
  <w:style w:type="paragraph" w:styleId="BodyTextIndent2">
    <w:name w:val="Body Text Indent 2"/>
    <w:basedOn w:val="Normal"/>
    <w:link w:val="BodyTextIndent2Char"/>
    <w:uiPriority w:val="99"/>
    <w:semiHidden/>
    <w:unhideWhenUsed/>
    <w:rsid w:val="003948B0"/>
    <w:pPr>
      <w:spacing w:after="120" w:line="480" w:lineRule="auto"/>
      <w:ind w:left="360"/>
    </w:pPr>
  </w:style>
  <w:style w:type="character" w:customStyle="1" w:styleId="BodyTextIndent2Char">
    <w:name w:val="Body Text Indent 2 Char"/>
    <w:basedOn w:val="DefaultParagraphFont"/>
    <w:link w:val="BodyTextIndent2"/>
    <w:uiPriority w:val="99"/>
    <w:semiHidden/>
    <w:rsid w:val="003948B0"/>
    <w:rPr>
      <w:rFonts w:ascii="Times New Roman" w:eastAsiaTheme="minorEastAsia"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3948B0"/>
    <w:rPr>
      <w:sz w:val="20"/>
      <w:szCs w:val="20"/>
    </w:rPr>
  </w:style>
  <w:style w:type="character" w:customStyle="1" w:styleId="FootnoteTextChar">
    <w:name w:val="Footnote Text Char"/>
    <w:basedOn w:val="DefaultParagraphFont"/>
    <w:link w:val="FootnoteText"/>
    <w:uiPriority w:val="99"/>
    <w:semiHidden/>
    <w:rsid w:val="003948B0"/>
    <w:rPr>
      <w:rFonts w:ascii="Times New Roman" w:eastAsiaTheme="minorEastAsia"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3948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2489</Words>
  <Characters>14191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Legislation and Legal Opinion Commission</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لاهوم طالب المري</dc:creator>
  <cp:keywords/>
  <dc:description/>
  <cp:lastModifiedBy>فيصل فايز البلوشي</cp:lastModifiedBy>
  <cp:revision>5</cp:revision>
  <dcterms:created xsi:type="dcterms:W3CDTF">2024-09-01T09:12:00Z</dcterms:created>
  <dcterms:modified xsi:type="dcterms:W3CDTF">2024-09-04T06:02:00Z</dcterms:modified>
</cp:coreProperties>
</file>